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AFC22" w14:textId="77777777" w:rsidR="00363E4B" w:rsidRPr="00474206" w:rsidRDefault="00474206" w:rsidP="005B48AE">
      <w:pPr>
        <w:rPr>
          <w:rFonts w:ascii="Bookman Old Style" w:hAnsi="Bookman Old Style"/>
          <w:b/>
          <w:sz w:val="28"/>
          <w:szCs w:val="28"/>
        </w:rPr>
      </w:pPr>
      <w:r w:rsidRPr="00474206">
        <w:rPr>
          <w:rFonts w:ascii="Bookman Old Style" w:hAnsi="Bookman Old Style"/>
          <w:b/>
          <w:sz w:val="28"/>
          <w:szCs w:val="28"/>
        </w:rPr>
        <w:t>Is Salvatio</w:t>
      </w:r>
      <w:bookmarkStart w:id="0" w:name="_GoBack"/>
      <w:bookmarkEnd w:id="0"/>
      <w:r w:rsidRPr="00474206">
        <w:rPr>
          <w:rFonts w:ascii="Bookman Old Style" w:hAnsi="Bookman Old Style"/>
          <w:b/>
          <w:sz w:val="28"/>
          <w:szCs w:val="28"/>
        </w:rPr>
        <w:t>n A Gift?</w:t>
      </w:r>
    </w:p>
    <w:p w14:paraId="2687A0BC" w14:textId="77777777" w:rsidR="00474206" w:rsidRPr="00474206" w:rsidRDefault="00474206" w:rsidP="00474206">
      <w:pPr>
        <w:rPr>
          <w:rFonts w:ascii="Bookman Old Style" w:hAnsi="Bookman Old Style"/>
          <w:b/>
          <w:sz w:val="24"/>
          <w:szCs w:val="24"/>
        </w:rPr>
      </w:pPr>
      <w:r w:rsidRPr="00474206">
        <w:rPr>
          <w:rFonts w:ascii="Bookman Old Style" w:hAnsi="Bookman Old Style"/>
          <w:b/>
          <w:sz w:val="24"/>
          <w:szCs w:val="24"/>
        </w:rPr>
        <w:t>Introduction:</w:t>
      </w:r>
    </w:p>
    <w:p w14:paraId="3C2E13DB" w14:textId="77777777" w:rsidR="00474206" w:rsidRDefault="00474206" w:rsidP="00474206">
      <w:pPr>
        <w:rPr>
          <w:rFonts w:ascii="Bookman Old Style" w:hAnsi="Bookman Old Style"/>
          <w:sz w:val="24"/>
          <w:szCs w:val="24"/>
        </w:rPr>
      </w:pPr>
      <w:r>
        <w:rPr>
          <w:rFonts w:ascii="Bookman Old Style" w:hAnsi="Bookman Old Style"/>
          <w:sz w:val="24"/>
          <w:szCs w:val="24"/>
        </w:rPr>
        <w:t>If salvation is a gift from God, does that mean everyone will be saved?  If salvation is a gift, do we have to do anything to receive it?</w:t>
      </w:r>
    </w:p>
    <w:p w14:paraId="4EBC7DF1" w14:textId="168DEF13" w:rsidR="00474206" w:rsidRDefault="00474206" w:rsidP="00474206">
      <w:pPr>
        <w:rPr>
          <w:rFonts w:ascii="Bookman Old Style" w:hAnsi="Bookman Old Style"/>
          <w:sz w:val="24"/>
          <w:szCs w:val="24"/>
        </w:rPr>
      </w:pPr>
      <w:r>
        <w:rPr>
          <w:rFonts w:ascii="Bookman Old Style" w:hAnsi="Bookman Old Style"/>
          <w:sz w:val="24"/>
          <w:szCs w:val="24"/>
        </w:rPr>
        <w:t xml:space="preserve">Let’s read </w:t>
      </w:r>
      <w:r>
        <w:rPr>
          <w:rFonts w:ascii="Franklin Gothic Medium" w:hAnsi="Franklin Gothic Medium"/>
          <w:sz w:val="24"/>
          <w:szCs w:val="24"/>
        </w:rPr>
        <w:t>Ecclesiastes 3:</w:t>
      </w:r>
      <w:r w:rsidRPr="00474206">
        <w:rPr>
          <w:rFonts w:ascii="Franklin Gothic Medium" w:hAnsi="Franklin Gothic Medium"/>
          <w:sz w:val="24"/>
          <w:szCs w:val="24"/>
        </w:rPr>
        <w:t>13</w:t>
      </w:r>
      <w:proofErr w:type="gramStart"/>
      <w:r>
        <w:rPr>
          <w:rFonts w:ascii="Bookman Old Style" w:hAnsi="Bookman Old Style"/>
          <w:sz w:val="24"/>
          <w:szCs w:val="24"/>
        </w:rPr>
        <w:t>.</w:t>
      </w:r>
      <w:r w:rsidR="005B48AE">
        <w:rPr>
          <w:rFonts w:ascii="Bookman Old Style" w:hAnsi="Bookman Old Style"/>
          <w:sz w:val="24"/>
          <w:szCs w:val="24"/>
        </w:rPr>
        <w:t xml:space="preserve">  </w:t>
      </w:r>
      <w:r w:rsidR="00655FDB" w:rsidRPr="00655FDB">
        <w:rPr>
          <w:rFonts w:ascii="Franklin Gothic Medium" w:hAnsi="Franklin Gothic Medium"/>
          <w:sz w:val="24"/>
          <w:szCs w:val="24"/>
        </w:rPr>
        <w:t>“</w:t>
      </w:r>
      <w:proofErr w:type="gramEnd"/>
      <w:r w:rsidR="00655FDB" w:rsidRPr="00655FDB">
        <w:rPr>
          <w:rFonts w:ascii="Franklin Gothic Medium" w:hAnsi="Franklin Gothic Medium"/>
          <w:sz w:val="24"/>
          <w:szCs w:val="24"/>
        </w:rPr>
        <w:t xml:space="preserve">and also that every man should eat and drink and enjoy the good of all his labor – it is the gift of God.” </w:t>
      </w:r>
      <w:proofErr w:type="gramStart"/>
      <w:r w:rsidR="00655FDB" w:rsidRPr="00655FDB">
        <w:rPr>
          <w:rFonts w:ascii="Franklin Gothic Medium" w:hAnsi="Franklin Gothic Medium"/>
          <w:sz w:val="20"/>
          <w:szCs w:val="20"/>
        </w:rPr>
        <w:t>NKJV</w:t>
      </w:r>
      <w:r w:rsidR="005B48AE">
        <w:rPr>
          <w:rFonts w:ascii="Franklin Gothic Medium" w:hAnsi="Franklin Gothic Medium"/>
          <w:sz w:val="24"/>
          <w:szCs w:val="24"/>
        </w:rPr>
        <w:t xml:space="preserve">  </w:t>
      </w:r>
      <w:r>
        <w:rPr>
          <w:rFonts w:ascii="Bookman Old Style" w:hAnsi="Bookman Old Style"/>
          <w:sz w:val="24"/>
          <w:szCs w:val="24"/>
        </w:rPr>
        <w:t>Notice</w:t>
      </w:r>
      <w:proofErr w:type="gramEnd"/>
      <w:r>
        <w:rPr>
          <w:rFonts w:ascii="Bookman Old Style" w:hAnsi="Bookman Old Style"/>
          <w:sz w:val="24"/>
          <w:szCs w:val="24"/>
        </w:rPr>
        <w:t xml:space="preserve"> that the verse says that there is good that comes from labor and that it is a gift of God.  The Bible teaches that God designed man to work.</w:t>
      </w:r>
      <w:r w:rsidR="005B48AE">
        <w:rPr>
          <w:rFonts w:ascii="Bookman Old Style" w:hAnsi="Bookman Old Style"/>
          <w:sz w:val="24"/>
          <w:szCs w:val="24"/>
        </w:rPr>
        <w:t xml:space="preserve">  </w:t>
      </w:r>
      <w:r>
        <w:rPr>
          <w:rFonts w:ascii="Bookman Old Style" w:hAnsi="Bookman Old Style"/>
          <w:sz w:val="24"/>
          <w:szCs w:val="24"/>
        </w:rPr>
        <w:t>(</w:t>
      </w:r>
      <w:r w:rsidRPr="00474206">
        <w:rPr>
          <w:rFonts w:ascii="Franklin Gothic Medium" w:hAnsi="Franklin Gothic Medium"/>
          <w:sz w:val="24"/>
          <w:szCs w:val="24"/>
        </w:rPr>
        <w:t>Genesis 2:15</w:t>
      </w:r>
      <w:proofErr w:type="gramStart"/>
      <w:r>
        <w:rPr>
          <w:rFonts w:ascii="Bookman Old Style" w:hAnsi="Bookman Old Style"/>
          <w:sz w:val="24"/>
          <w:szCs w:val="24"/>
        </w:rPr>
        <w:t>)</w:t>
      </w:r>
      <w:r w:rsidR="005B48AE">
        <w:rPr>
          <w:rFonts w:ascii="Bookman Old Style" w:hAnsi="Bookman Old Style"/>
          <w:sz w:val="24"/>
          <w:szCs w:val="24"/>
        </w:rPr>
        <w:t xml:space="preserve">  </w:t>
      </w:r>
      <w:r w:rsidRPr="00655FDB">
        <w:rPr>
          <w:rFonts w:ascii="Franklin Gothic Medium" w:hAnsi="Franklin Gothic Medium"/>
          <w:sz w:val="24"/>
          <w:szCs w:val="24"/>
        </w:rPr>
        <w:t>“</w:t>
      </w:r>
      <w:proofErr w:type="gramEnd"/>
      <w:r w:rsidR="00655FDB" w:rsidRPr="00655FDB">
        <w:rPr>
          <w:rFonts w:ascii="Franklin Gothic Medium" w:hAnsi="Franklin Gothic Medium"/>
          <w:sz w:val="24"/>
          <w:szCs w:val="24"/>
        </w:rPr>
        <w:t xml:space="preserve">Then the Lord God took the man and put </w:t>
      </w:r>
      <w:proofErr w:type="spellStart"/>
      <w:r w:rsidR="00655FDB" w:rsidRPr="00655FDB">
        <w:rPr>
          <w:rFonts w:ascii="Franklin Gothic Medium" w:hAnsi="Franklin Gothic Medium"/>
          <w:sz w:val="24"/>
          <w:szCs w:val="24"/>
        </w:rPr>
        <w:t>hIm</w:t>
      </w:r>
      <w:proofErr w:type="spellEnd"/>
      <w:r w:rsidR="00655FDB" w:rsidRPr="00655FDB">
        <w:rPr>
          <w:rFonts w:ascii="Franklin Gothic Medium" w:hAnsi="Franklin Gothic Medium"/>
          <w:sz w:val="24"/>
          <w:szCs w:val="24"/>
        </w:rPr>
        <w:t xml:space="preserve"> in the garden of Eden to tend and keep it.” </w:t>
      </w:r>
      <w:proofErr w:type="gramStart"/>
      <w:r w:rsidR="00655FDB" w:rsidRPr="00655FDB">
        <w:rPr>
          <w:rFonts w:ascii="Franklin Gothic Medium" w:hAnsi="Franklin Gothic Medium"/>
          <w:sz w:val="20"/>
          <w:szCs w:val="20"/>
        </w:rPr>
        <w:t>NKJV</w:t>
      </w:r>
      <w:r w:rsidR="005B48AE">
        <w:rPr>
          <w:rFonts w:ascii="Franklin Gothic Medium" w:hAnsi="Franklin Gothic Medium"/>
          <w:sz w:val="20"/>
          <w:szCs w:val="20"/>
        </w:rPr>
        <w:t xml:space="preserve">  </w:t>
      </w:r>
      <w:r>
        <w:rPr>
          <w:rFonts w:ascii="Bookman Old Style" w:hAnsi="Bookman Old Style"/>
          <w:sz w:val="24"/>
          <w:szCs w:val="24"/>
        </w:rPr>
        <w:t>After</w:t>
      </w:r>
      <w:proofErr w:type="gramEnd"/>
      <w:r>
        <w:rPr>
          <w:rFonts w:ascii="Bookman Old Style" w:hAnsi="Bookman Old Style"/>
          <w:sz w:val="24"/>
          <w:szCs w:val="24"/>
        </w:rPr>
        <w:t xml:space="preserve"> sin entered the garden, God cursed the ground.  As a result, work became toil.  </w:t>
      </w:r>
    </w:p>
    <w:p w14:paraId="30386809" w14:textId="77777777" w:rsidR="00474206" w:rsidRDefault="00474206" w:rsidP="00474206">
      <w:pPr>
        <w:rPr>
          <w:rFonts w:ascii="Bookman Old Style" w:hAnsi="Bookman Old Style"/>
          <w:sz w:val="24"/>
          <w:szCs w:val="24"/>
        </w:rPr>
      </w:pPr>
      <w:r>
        <w:rPr>
          <w:rFonts w:ascii="Bookman Old Style" w:hAnsi="Bookman Old Style"/>
          <w:sz w:val="24"/>
          <w:szCs w:val="24"/>
        </w:rPr>
        <w:t xml:space="preserve">The good of man’s labor [the fruit] is a gift from God.  </w:t>
      </w:r>
      <w:proofErr w:type="gramStart"/>
      <w:r>
        <w:rPr>
          <w:rFonts w:ascii="Bookman Old Style" w:hAnsi="Bookman Old Style"/>
          <w:sz w:val="24"/>
          <w:szCs w:val="24"/>
        </w:rPr>
        <w:t>So</w:t>
      </w:r>
      <w:proofErr w:type="gramEnd"/>
      <w:r>
        <w:rPr>
          <w:rFonts w:ascii="Bookman Old Style" w:hAnsi="Bookman Old Style"/>
          <w:sz w:val="24"/>
          <w:szCs w:val="24"/>
        </w:rPr>
        <w:t xml:space="preserve"> while we plan</w:t>
      </w:r>
      <w:r w:rsidR="00740E65">
        <w:rPr>
          <w:rFonts w:ascii="Bookman Old Style" w:hAnsi="Bookman Old Style"/>
          <w:sz w:val="24"/>
          <w:szCs w:val="24"/>
        </w:rPr>
        <w:t>t and water, it is God who gives</w:t>
      </w:r>
      <w:r>
        <w:rPr>
          <w:rFonts w:ascii="Bookman Old Style" w:hAnsi="Bookman Old Style"/>
          <w:sz w:val="24"/>
          <w:szCs w:val="24"/>
        </w:rPr>
        <w:t xml:space="preserve"> the increase.  God has gi</w:t>
      </w:r>
      <w:r w:rsidR="00740E65">
        <w:rPr>
          <w:rFonts w:ascii="Bookman Old Style" w:hAnsi="Bookman Old Style"/>
          <w:sz w:val="24"/>
          <w:szCs w:val="24"/>
        </w:rPr>
        <w:t>ven us seed and water</w:t>
      </w:r>
      <w:r>
        <w:rPr>
          <w:rFonts w:ascii="Bookman Old Style" w:hAnsi="Bookman Old Style"/>
          <w:sz w:val="24"/>
          <w:szCs w:val="24"/>
        </w:rPr>
        <w:t xml:space="preserve"> and we must work to receive God’s gift of fruit.</w:t>
      </w:r>
    </w:p>
    <w:p w14:paraId="7EFBE0CE" w14:textId="77777777" w:rsidR="00474206" w:rsidRDefault="00474206" w:rsidP="00474206">
      <w:pPr>
        <w:rPr>
          <w:rFonts w:ascii="Bookman Old Style" w:hAnsi="Bookman Old Style"/>
          <w:sz w:val="24"/>
          <w:szCs w:val="24"/>
        </w:rPr>
      </w:pPr>
      <w:proofErr w:type="gramStart"/>
      <w:r>
        <w:rPr>
          <w:rFonts w:ascii="Bookman Old Style" w:hAnsi="Bookman Old Style"/>
          <w:sz w:val="24"/>
          <w:szCs w:val="24"/>
        </w:rPr>
        <w:t>So</w:t>
      </w:r>
      <w:proofErr w:type="gramEnd"/>
      <w:r>
        <w:rPr>
          <w:rFonts w:ascii="Bookman Old Style" w:hAnsi="Bookman Old Style"/>
          <w:sz w:val="24"/>
          <w:szCs w:val="24"/>
        </w:rPr>
        <w:t xml:space="preserve"> everything we have is from God.  The result of our work is completely dependent upon the grace of God.  Now let’s apply this principle to the gospel.</w:t>
      </w:r>
    </w:p>
    <w:p w14:paraId="1FEC403D" w14:textId="77777777" w:rsidR="000D4071" w:rsidRPr="00534689" w:rsidRDefault="000D4071" w:rsidP="00474206">
      <w:pPr>
        <w:rPr>
          <w:rFonts w:ascii="Bookman Old Style" w:hAnsi="Bookman Old Style"/>
          <w:b/>
          <w:sz w:val="24"/>
          <w:szCs w:val="24"/>
        </w:rPr>
      </w:pPr>
      <w:r w:rsidRPr="00534689">
        <w:rPr>
          <w:rFonts w:ascii="Bookman Old Style" w:hAnsi="Bookman Old Style"/>
          <w:b/>
          <w:sz w:val="24"/>
          <w:szCs w:val="24"/>
        </w:rPr>
        <w:t>Body:</w:t>
      </w:r>
    </w:p>
    <w:p w14:paraId="4569324F" w14:textId="523654F7" w:rsidR="000D4071" w:rsidRDefault="000D4071" w:rsidP="00474206">
      <w:pPr>
        <w:rPr>
          <w:rFonts w:ascii="Bookman Old Style" w:hAnsi="Bookman Old Style"/>
          <w:sz w:val="24"/>
          <w:szCs w:val="24"/>
        </w:rPr>
      </w:pPr>
      <w:r>
        <w:rPr>
          <w:rFonts w:ascii="Bookman Old Style" w:hAnsi="Bookman Old Style"/>
          <w:sz w:val="24"/>
          <w:szCs w:val="24"/>
        </w:rPr>
        <w:t>The gospel teaches “salvation by grace.”  It means that salvation – the forgiveness of sins – is a gift from God.  There is nothing we can do to earn back his favor.  Based upon Christ’s s</w:t>
      </w:r>
      <w:r w:rsidR="00740E65">
        <w:rPr>
          <w:rFonts w:ascii="Bookman Old Style" w:hAnsi="Bookman Old Style"/>
          <w:sz w:val="24"/>
          <w:szCs w:val="24"/>
        </w:rPr>
        <w:t>acrifice on the cross, God gives</w:t>
      </w:r>
      <w:r>
        <w:rPr>
          <w:rFonts w:ascii="Bookman Old Style" w:hAnsi="Bookman Old Style"/>
          <w:sz w:val="24"/>
          <w:szCs w:val="24"/>
        </w:rPr>
        <w:t xml:space="preserve"> us the gift of forgiveness.</w:t>
      </w:r>
      <w:r w:rsidR="005B48AE">
        <w:rPr>
          <w:rFonts w:ascii="Bookman Old Style" w:hAnsi="Bookman Old Style"/>
          <w:sz w:val="24"/>
          <w:szCs w:val="24"/>
        </w:rPr>
        <w:t xml:space="preserve">  </w:t>
      </w:r>
      <w:r>
        <w:rPr>
          <w:rFonts w:ascii="Bookman Old Style" w:hAnsi="Bookman Old Style"/>
          <w:sz w:val="24"/>
          <w:szCs w:val="24"/>
        </w:rPr>
        <w:t xml:space="preserve">Note </w:t>
      </w:r>
      <w:r w:rsidRPr="00D87FA9">
        <w:rPr>
          <w:rFonts w:ascii="Franklin Gothic Medium" w:hAnsi="Franklin Gothic Medium"/>
          <w:sz w:val="24"/>
          <w:szCs w:val="24"/>
        </w:rPr>
        <w:t>Ephesians 2:8-9</w:t>
      </w:r>
      <w:r>
        <w:rPr>
          <w:rFonts w:ascii="Bookman Old Style" w:hAnsi="Bookman Old Style"/>
          <w:sz w:val="24"/>
          <w:szCs w:val="24"/>
        </w:rPr>
        <w:t>.</w:t>
      </w:r>
      <w:r w:rsidR="005B48AE">
        <w:rPr>
          <w:rFonts w:ascii="Bookman Old Style" w:hAnsi="Bookman Old Style"/>
          <w:sz w:val="24"/>
          <w:szCs w:val="24"/>
        </w:rPr>
        <w:t xml:space="preserve">  </w:t>
      </w:r>
      <w:r w:rsidR="00A727BA" w:rsidRPr="00A727BA">
        <w:rPr>
          <w:rFonts w:ascii="Franklin Gothic Medium" w:hAnsi="Franklin Gothic Medium"/>
          <w:sz w:val="24"/>
          <w:szCs w:val="24"/>
        </w:rPr>
        <w:t xml:space="preserve">“For by grace you have been saved through faith, and that not of yourselves; it is the gift of God, not of works, lest anyone should boast.” </w:t>
      </w:r>
      <w:proofErr w:type="gramStart"/>
      <w:r w:rsidR="00A727BA" w:rsidRPr="00A727BA">
        <w:rPr>
          <w:rFonts w:ascii="Franklin Gothic Medium" w:hAnsi="Franklin Gothic Medium"/>
          <w:sz w:val="20"/>
          <w:szCs w:val="20"/>
        </w:rPr>
        <w:t>NKJV</w:t>
      </w:r>
      <w:r w:rsidR="005B48AE">
        <w:rPr>
          <w:rFonts w:ascii="Franklin Gothic Medium" w:hAnsi="Franklin Gothic Medium"/>
          <w:sz w:val="24"/>
          <w:szCs w:val="24"/>
        </w:rPr>
        <w:t xml:space="preserve">  </w:t>
      </w:r>
      <w:r>
        <w:rPr>
          <w:rFonts w:ascii="Bookman Old Style" w:hAnsi="Bookman Old Style"/>
          <w:sz w:val="24"/>
          <w:szCs w:val="24"/>
        </w:rPr>
        <w:t>But</w:t>
      </w:r>
      <w:proofErr w:type="gramEnd"/>
      <w:r>
        <w:rPr>
          <w:rFonts w:ascii="Bookman Old Style" w:hAnsi="Bookman Old Style"/>
          <w:sz w:val="24"/>
          <w:szCs w:val="24"/>
        </w:rPr>
        <w:t xml:space="preserve"> notice what the verse </w:t>
      </w:r>
      <w:r w:rsidRPr="000D4071">
        <w:rPr>
          <w:rFonts w:ascii="Bookman Old Style" w:hAnsi="Bookman Old Style"/>
          <w:sz w:val="24"/>
          <w:szCs w:val="24"/>
          <w:u w:val="single"/>
        </w:rPr>
        <w:t>doesn’t</w:t>
      </w:r>
      <w:r>
        <w:rPr>
          <w:rFonts w:ascii="Bookman Old Style" w:hAnsi="Bookman Old Style"/>
          <w:sz w:val="24"/>
          <w:szCs w:val="24"/>
        </w:rPr>
        <w:t xml:space="preserve"> say.</w:t>
      </w:r>
      <w:r w:rsidR="00A142E9">
        <w:rPr>
          <w:rFonts w:ascii="Bookman Old Style" w:hAnsi="Bookman Old Style"/>
          <w:sz w:val="24"/>
          <w:szCs w:val="24"/>
        </w:rPr>
        <w:t xml:space="preserve">  It doesn’t say that God’</w:t>
      </w:r>
      <w:r w:rsidR="00D87FA9">
        <w:rPr>
          <w:rFonts w:ascii="Bookman Old Style" w:hAnsi="Bookman Old Style"/>
          <w:sz w:val="24"/>
          <w:szCs w:val="24"/>
        </w:rPr>
        <w:t>s grace is uncondit</w:t>
      </w:r>
      <w:r w:rsidR="00A142E9">
        <w:rPr>
          <w:rFonts w:ascii="Bookman Old Style" w:hAnsi="Bookman Old Style"/>
          <w:sz w:val="24"/>
          <w:szCs w:val="24"/>
        </w:rPr>
        <w:t>ional.  The Bible teaches that there are conditions attached to the receiving of God’s grace.  Some will accept those conditions and receive the gift of salvation while others will refuse those conditions and be lost eternally.</w:t>
      </w:r>
    </w:p>
    <w:p w14:paraId="6FBBEBD8" w14:textId="4175C5CA" w:rsidR="00D87FA9" w:rsidRPr="00716EC8" w:rsidRDefault="00A142E9" w:rsidP="00474206">
      <w:pPr>
        <w:rPr>
          <w:rFonts w:ascii="Franklin Gothic Medium" w:hAnsi="Franklin Gothic Medium"/>
          <w:sz w:val="24"/>
          <w:szCs w:val="24"/>
        </w:rPr>
      </w:pPr>
      <w:r>
        <w:rPr>
          <w:rFonts w:ascii="Bookman Old Style" w:hAnsi="Bookman Old Style"/>
          <w:sz w:val="24"/>
          <w:szCs w:val="24"/>
        </w:rPr>
        <w:t xml:space="preserve">Let’s note how some responded to Peter’s sermon on Pentecost in </w:t>
      </w:r>
      <w:r w:rsidRPr="00A142E9">
        <w:rPr>
          <w:rFonts w:ascii="Franklin Gothic Medium" w:hAnsi="Franklin Gothic Medium"/>
          <w:sz w:val="24"/>
          <w:szCs w:val="24"/>
        </w:rPr>
        <w:t>Acts 2</w:t>
      </w:r>
      <w:r>
        <w:rPr>
          <w:rFonts w:ascii="Bookman Old Style" w:hAnsi="Bookman Old Style"/>
          <w:sz w:val="24"/>
          <w:szCs w:val="24"/>
        </w:rPr>
        <w:t>.</w:t>
      </w:r>
      <w:r w:rsidR="005B48AE">
        <w:rPr>
          <w:rFonts w:ascii="Bookman Old Style" w:hAnsi="Bookman Old Style"/>
          <w:sz w:val="24"/>
          <w:szCs w:val="24"/>
        </w:rPr>
        <w:t xml:space="preserve">  </w:t>
      </w:r>
      <w:r>
        <w:rPr>
          <w:rFonts w:ascii="Bookman Old Style" w:hAnsi="Bookman Old Style"/>
          <w:sz w:val="24"/>
          <w:szCs w:val="24"/>
        </w:rPr>
        <w:t>(</w:t>
      </w:r>
      <w:r w:rsidRPr="00A142E9">
        <w:rPr>
          <w:rFonts w:ascii="Franklin Gothic Medium" w:hAnsi="Franklin Gothic Medium"/>
          <w:sz w:val="24"/>
          <w:szCs w:val="24"/>
        </w:rPr>
        <w:t>Acts 2:37</w:t>
      </w:r>
      <w:proofErr w:type="gramStart"/>
      <w:r>
        <w:rPr>
          <w:rFonts w:ascii="Bookman Old Style" w:hAnsi="Bookman Old Style"/>
          <w:sz w:val="24"/>
          <w:szCs w:val="24"/>
        </w:rPr>
        <w:t>)</w:t>
      </w:r>
      <w:r w:rsidR="005B48AE">
        <w:rPr>
          <w:rFonts w:ascii="Bookman Old Style" w:hAnsi="Bookman Old Style"/>
          <w:sz w:val="24"/>
          <w:szCs w:val="24"/>
        </w:rPr>
        <w:t xml:space="preserve">  </w:t>
      </w:r>
      <w:r w:rsidRPr="00A727BA">
        <w:rPr>
          <w:rFonts w:ascii="Franklin Gothic Medium" w:hAnsi="Franklin Gothic Medium"/>
          <w:sz w:val="24"/>
          <w:szCs w:val="24"/>
        </w:rPr>
        <w:t>“</w:t>
      </w:r>
      <w:proofErr w:type="gramEnd"/>
      <w:r w:rsidR="00A727BA" w:rsidRPr="00A727BA">
        <w:rPr>
          <w:rFonts w:ascii="Franklin Gothic Medium" w:hAnsi="Franklin Gothic Medium"/>
          <w:sz w:val="24"/>
          <w:szCs w:val="24"/>
        </w:rPr>
        <w:t>Now when they heard this, they were cut to the heart, and said to Peter and the rest of the apostles, ‘Men and brethren, what shall we do?</w:t>
      </w:r>
      <w:r w:rsidR="00A727BA">
        <w:rPr>
          <w:rFonts w:ascii="Franklin Gothic Medium" w:hAnsi="Franklin Gothic Medium"/>
          <w:sz w:val="24"/>
          <w:szCs w:val="24"/>
        </w:rPr>
        <w:t xml:space="preserve">’ </w:t>
      </w:r>
      <w:r w:rsidR="00A727BA" w:rsidRPr="00A727BA">
        <w:rPr>
          <w:rFonts w:ascii="Franklin Gothic Medium" w:hAnsi="Franklin Gothic Medium"/>
          <w:sz w:val="24"/>
          <w:szCs w:val="24"/>
        </w:rPr>
        <w:t xml:space="preserve">” </w:t>
      </w:r>
      <w:proofErr w:type="gramStart"/>
      <w:r w:rsidR="00A727BA" w:rsidRPr="00A727BA">
        <w:rPr>
          <w:rFonts w:ascii="Franklin Gothic Medium" w:hAnsi="Franklin Gothic Medium"/>
          <w:sz w:val="20"/>
          <w:szCs w:val="20"/>
        </w:rPr>
        <w:t>NKJV</w:t>
      </w:r>
      <w:r w:rsidR="005B48AE">
        <w:rPr>
          <w:rFonts w:ascii="Franklin Gothic Medium" w:hAnsi="Franklin Gothic Medium"/>
          <w:sz w:val="24"/>
          <w:szCs w:val="24"/>
        </w:rPr>
        <w:t xml:space="preserve">  </w:t>
      </w:r>
      <w:r>
        <w:rPr>
          <w:rFonts w:ascii="Bookman Old Style" w:hAnsi="Bookman Old Style"/>
          <w:sz w:val="24"/>
          <w:szCs w:val="24"/>
        </w:rPr>
        <w:t>Peter</w:t>
      </w:r>
      <w:proofErr w:type="gramEnd"/>
      <w:r>
        <w:rPr>
          <w:rFonts w:ascii="Bookman Old Style" w:hAnsi="Bookman Old Style"/>
          <w:sz w:val="24"/>
          <w:szCs w:val="24"/>
        </w:rPr>
        <w:t xml:space="preserve"> did not reply that there was nothing for them to do – that salvation was unconditional.</w:t>
      </w:r>
      <w:r w:rsidR="00D87FA9">
        <w:rPr>
          <w:rFonts w:ascii="Bookman Old Style" w:hAnsi="Bookman Old Style"/>
          <w:sz w:val="24"/>
          <w:szCs w:val="24"/>
        </w:rPr>
        <w:t xml:space="preserve">  Note what he did say.</w:t>
      </w:r>
      <w:r w:rsidR="005B48AE">
        <w:rPr>
          <w:rFonts w:ascii="Bookman Old Style" w:hAnsi="Bookman Old Style"/>
          <w:sz w:val="24"/>
          <w:szCs w:val="24"/>
        </w:rPr>
        <w:t xml:space="preserve">  </w:t>
      </w:r>
      <w:r w:rsidR="00D87FA9">
        <w:rPr>
          <w:rFonts w:ascii="Bookman Old Style" w:hAnsi="Bookman Old Style"/>
          <w:sz w:val="24"/>
          <w:szCs w:val="24"/>
        </w:rPr>
        <w:t>(</w:t>
      </w:r>
      <w:r w:rsidR="00D87FA9" w:rsidRPr="00D87FA9">
        <w:rPr>
          <w:rFonts w:ascii="Franklin Gothic Medium" w:hAnsi="Franklin Gothic Medium"/>
          <w:sz w:val="24"/>
          <w:szCs w:val="24"/>
        </w:rPr>
        <w:t>Acts 2:38</w:t>
      </w:r>
      <w:proofErr w:type="gramStart"/>
      <w:r w:rsidR="00D87FA9">
        <w:rPr>
          <w:rFonts w:ascii="Bookman Old Style" w:hAnsi="Bookman Old Style"/>
          <w:sz w:val="24"/>
          <w:szCs w:val="24"/>
        </w:rPr>
        <w:t>)</w:t>
      </w:r>
      <w:r w:rsidR="005B48AE">
        <w:rPr>
          <w:rFonts w:ascii="Bookman Old Style" w:hAnsi="Bookman Old Style"/>
          <w:sz w:val="24"/>
          <w:szCs w:val="24"/>
        </w:rPr>
        <w:t xml:space="preserve">  </w:t>
      </w:r>
      <w:r w:rsidR="00D87FA9" w:rsidRPr="00A727BA">
        <w:rPr>
          <w:rFonts w:ascii="Franklin Gothic Medium" w:hAnsi="Franklin Gothic Medium"/>
          <w:sz w:val="24"/>
          <w:szCs w:val="24"/>
        </w:rPr>
        <w:t>“</w:t>
      </w:r>
      <w:proofErr w:type="gramEnd"/>
      <w:r w:rsidR="00A727BA" w:rsidRPr="00A727BA">
        <w:rPr>
          <w:rFonts w:ascii="Franklin Gothic Medium" w:hAnsi="Franklin Gothic Medium"/>
          <w:sz w:val="24"/>
          <w:szCs w:val="24"/>
        </w:rPr>
        <w:t xml:space="preserve">Then Peter said to them, ‘Repent, and let every one of you be baptized in the name of Jesus Christ for the remission of sins; and you shall receive the gift of the Holy Spirit.’ ” </w:t>
      </w:r>
      <w:proofErr w:type="gramStart"/>
      <w:r w:rsidR="00A727BA" w:rsidRPr="00A727BA">
        <w:rPr>
          <w:rFonts w:ascii="Franklin Gothic Medium" w:hAnsi="Franklin Gothic Medium"/>
          <w:sz w:val="20"/>
          <w:szCs w:val="20"/>
        </w:rPr>
        <w:t>NKJV</w:t>
      </w:r>
      <w:r w:rsidR="005B48AE">
        <w:rPr>
          <w:rFonts w:ascii="Franklin Gothic Medium" w:hAnsi="Franklin Gothic Medium"/>
          <w:sz w:val="20"/>
          <w:szCs w:val="20"/>
        </w:rPr>
        <w:t xml:space="preserve">  </w:t>
      </w:r>
      <w:r w:rsidR="00D87FA9">
        <w:rPr>
          <w:rFonts w:ascii="Bookman Old Style" w:hAnsi="Bookman Old Style"/>
          <w:sz w:val="24"/>
          <w:szCs w:val="24"/>
        </w:rPr>
        <w:t>Repentance</w:t>
      </w:r>
      <w:proofErr w:type="gramEnd"/>
      <w:r w:rsidR="00D87FA9">
        <w:rPr>
          <w:rFonts w:ascii="Bookman Old Style" w:hAnsi="Bookman Old Style"/>
          <w:sz w:val="24"/>
          <w:szCs w:val="24"/>
        </w:rPr>
        <w:t xml:space="preserve"> and baptism did not earn them salvation when they responded.  It did not put G</w:t>
      </w:r>
      <w:r w:rsidR="00740E65">
        <w:rPr>
          <w:rFonts w:ascii="Bookman Old Style" w:hAnsi="Bookman Old Style"/>
          <w:sz w:val="24"/>
          <w:szCs w:val="24"/>
        </w:rPr>
        <w:t>od in their debt.  However, there</w:t>
      </w:r>
      <w:r w:rsidR="00D87FA9">
        <w:rPr>
          <w:rFonts w:ascii="Bookman Old Style" w:hAnsi="Bookman Old Style"/>
          <w:sz w:val="24"/>
          <w:szCs w:val="24"/>
        </w:rPr>
        <w:t xml:space="preserve"> were condition they had to meet before God’s gift would be given.</w:t>
      </w:r>
      <w:r w:rsidR="005B48AE">
        <w:rPr>
          <w:rFonts w:ascii="Bookman Old Style" w:hAnsi="Bookman Old Style"/>
          <w:sz w:val="24"/>
          <w:szCs w:val="24"/>
        </w:rPr>
        <w:t xml:space="preserve">  </w:t>
      </w:r>
      <w:r w:rsidR="00D87FA9">
        <w:rPr>
          <w:rFonts w:ascii="Bookman Old Style" w:hAnsi="Bookman Old Style"/>
          <w:sz w:val="24"/>
          <w:szCs w:val="24"/>
        </w:rPr>
        <w:t>(</w:t>
      </w:r>
      <w:r w:rsidR="00D87FA9" w:rsidRPr="00D87FA9">
        <w:rPr>
          <w:rFonts w:ascii="Franklin Gothic Medium" w:hAnsi="Franklin Gothic Medium"/>
          <w:sz w:val="24"/>
          <w:szCs w:val="24"/>
        </w:rPr>
        <w:t>Acts 2:40</w:t>
      </w:r>
      <w:proofErr w:type="gramStart"/>
      <w:r w:rsidR="00D87FA9">
        <w:rPr>
          <w:rFonts w:ascii="Bookman Old Style" w:hAnsi="Bookman Old Style"/>
          <w:sz w:val="24"/>
          <w:szCs w:val="24"/>
        </w:rPr>
        <w:t>)</w:t>
      </w:r>
      <w:r w:rsidR="005B48AE">
        <w:rPr>
          <w:rFonts w:ascii="Bookman Old Style" w:hAnsi="Bookman Old Style"/>
          <w:sz w:val="24"/>
          <w:szCs w:val="24"/>
        </w:rPr>
        <w:t xml:space="preserve">  </w:t>
      </w:r>
      <w:r w:rsidR="00D87FA9" w:rsidRPr="00716EC8">
        <w:rPr>
          <w:rFonts w:ascii="Franklin Gothic Medium" w:hAnsi="Franklin Gothic Medium"/>
          <w:sz w:val="24"/>
          <w:szCs w:val="24"/>
        </w:rPr>
        <w:t>“</w:t>
      </w:r>
      <w:proofErr w:type="gramEnd"/>
      <w:r w:rsidR="00A727BA" w:rsidRPr="00716EC8">
        <w:rPr>
          <w:rFonts w:ascii="Franklin Gothic Medium" w:hAnsi="Franklin Gothic Medium"/>
          <w:sz w:val="24"/>
          <w:szCs w:val="24"/>
        </w:rPr>
        <w:t>And with many other w</w:t>
      </w:r>
      <w:r w:rsidR="00716EC8" w:rsidRPr="00716EC8">
        <w:rPr>
          <w:rFonts w:ascii="Franklin Gothic Medium" w:hAnsi="Franklin Gothic Medium"/>
          <w:sz w:val="24"/>
          <w:szCs w:val="24"/>
        </w:rPr>
        <w:t xml:space="preserve">ords he testified and exhorted </w:t>
      </w:r>
      <w:r w:rsidR="00A727BA" w:rsidRPr="00716EC8">
        <w:rPr>
          <w:rFonts w:ascii="Franklin Gothic Medium" w:hAnsi="Franklin Gothic Medium"/>
          <w:sz w:val="24"/>
          <w:szCs w:val="24"/>
        </w:rPr>
        <w:t xml:space="preserve">them, saying, ‘Be saved from </w:t>
      </w:r>
      <w:r w:rsidR="00A727BA" w:rsidRPr="00716EC8">
        <w:rPr>
          <w:rFonts w:ascii="Franklin Gothic Medium" w:hAnsi="Franklin Gothic Medium"/>
          <w:sz w:val="24"/>
          <w:szCs w:val="24"/>
        </w:rPr>
        <w:lastRenderedPageBreak/>
        <w:t xml:space="preserve">this perverse generation.’ ” </w:t>
      </w:r>
      <w:proofErr w:type="gramStart"/>
      <w:r w:rsidR="00A727BA" w:rsidRPr="00716EC8">
        <w:rPr>
          <w:rFonts w:ascii="Franklin Gothic Medium" w:hAnsi="Franklin Gothic Medium"/>
          <w:sz w:val="20"/>
          <w:szCs w:val="20"/>
        </w:rPr>
        <w:t>NKJV</w:t>
      </w:r>
      <w:r w:rsidR="005B48AE">
        <w:rPr>
          <w:rFonts w:ascii="Franklin Gothic Medium" w:hAnsi="Franklin Gothic Medium"/>
          <w:sz w:val="24"/>
          <w:szCs w:val="24"/>
        </w:rPr>
        <w:t xml:space="preserve">  </w:t>
      </w:r>
      <w:r w:rsidR="00D87FA9">
        <w:rPr>
          <w:rFonts w:ascii="Bookman Old Style" w:hAnsi="Bookman Old Style"/>
          <w:sz w:val="24"/>
          <w:szCs w:val="24"/>
        </w:rPr>
        <w:t>Let’s</w:t>
      </w:r>
      <w:proofErr w:type="gramEnd"/>
      <w:r w:rsidR="00D87FA9">
        <w:rPr>
          <w:rFonts w:ascii="Bookman Old Style" w:hAnsi="Bookman Old Style"/>
          <w:sz w:val="24"/>
          <w:szCs w:val="24"/>
        </w:rPr>
        <w:t xml:space="preserve"> look at an example from the Old Testament.  In </w:t>
      </w:r>
      <w:r w:rsidR="00D87FA9" w:rsidRPr="00D87FA9">
        <w:rPr>
          <w:rFonts w:ascii="Franklin Gothic Medium" w:hAnsi="Franklin Gothic Medium"/>
          <w:sz w:val="24"/>
          <w:szCs w:val="24"/>
        </w:rPr>
        <w:t>II Kings 5</w:t>
      </w:r>
      <w:r w:rsidR="00D87FA9">
        <w:rPr>
          <w:rFonts w:ascii="Bookman Old Style" w:hAnsi="Bookman Old Style"/>
          <w:sz w:val="24"/>
          <w:szCs w:val="24"/>
        </w:rPr>
        <w:t>, we have the account of Naaman the leper.  He was a commander of the Syrian army who possessed much power.  Elisha, the prophet of God, told him to wash seven times in the Jordan River and he would be healed.</w:t>
      </w:r>
      <w:r w:rsidR="005B48AE">
        <w:rPr>
          <w:rFonts w:ascii="Bookman Old Style" w:hAnsi="Bookman Old Style"/>
          <w:sz w:val="24"/>
          <w:szCs w:val="24"/>
        </w:rPr>
        <w:t xml:space="preserve">  </w:t>
      </w:r>
      <w:r w:rsidR="00D87FA9">
        <w:rPr>
          <w:rFonts w:ascii="Bookman Old Style" w:hAnsi="Bookman Old Style"/>
          <w:sz w:val="24"/>
          <w:szCs w:val="24"/>
        </w:rPr>
        <w:t>(</w:t>
      </w:r>
      <w:r w:rsidR="00D87FA9" w:rsidRPr="00D87FA9">
        <w:rPr>
          <w:rFonts w:ascii="Franklin Gothic Medium" w:hAnsi="Franklin Gothic Medium"/>
          <w:sz w:val="24"/>
          <w:szCs w:val="24"/>
        </w:rPr>
        <w:t>II Kings 5:10</w:t>
      </w:r>
      <w:proofErr w:type="gramStart"/>
      <w:r w:rsidR="00D87FA9">
        <w:rPr>
          <w:rFonts w:ascii="Bookman Old Style" w:hAnsi="Bookman Old Style"/>
          <w:sz w:val="24"/>
          <w:szCs w:val="24"/>
        </w:rPr>
        <w:t>)</w:t>
      </w:r>
      <w:r w:rsidR="005B48AE">
        <w:rPr>
          <w:rFonts w:ascii="Bookman Old Style" w:hAnsi="Bookman Old Style"/>
          <w:sz w:val="24"/>
          <w:szCs w:val="24"/>
        </w:rPr>
        <w:t xml:space="preserve">  </w:t>
      </w:r>
      <w:r w:rsidR="00D87FA9" w:rsidRPr="00D87FA9">
        <w:rPr>
          <w:rFonts w:ascii="Franklin Gothic Medium" w:hAnsi="Franklin Gothic Medium"/>
          <w:sz w:val="24"/>
          <w:szCs w:val="24"/>
        </w:rPr>
        <w:t>“</w:t>
      </w:r>
      <w:proofErr w:type="gramEnd"/>
      <w:r w:rsidR="00D87FA9" w:rsidRPr="00D87FA9">
        <w:rPr>
          <w:rFonts w:ascii="Franklin Gothic Medium" w:hAnsi="Franklin Gothic Medium"/>
          <w:sz w:val="24"/>
          <w:szCs w:val="24"/>
        </w:rPr>
        <w:t>And Elisha sent a messenger to him, saying, ‘Go and wash in the Jordan seven times, and your flesh shall be restored to you, and you shall be clean.’</w:t>
      </w:r>
      <w:r w:rsidR="00D87FA9">
        <w:rPr>
          <w:rFonts w:ascii="Franklin Gothic Medium" w:hAnsi="Franklin Gothic Medium"/>
          <w:sz w:val="24"/>
          <w:szCs w:val="24"/>
        </w:rPr>
        <w:t xml:space="preserve"> ”</w:t>
      </w:r>
      <w:r w:rsidR="00D87FA9" w:rsidRPr="00D87FA9">
        <w:rPr>
          <w:rFonts w:ascii="Franklin Gothic Medium" w:hAnsi="Franklin Gothic Medium"/>
          <w:sz w:val="24"/>
          <w:szCs w:val="24"/>
        </w:rPr>
        <w:t xml:space="preserve"> </w:t>
      </w:r>
      <w:proofErr w:type="gramStart"/>
      <w:r w:rsidR="00D87FA9" w:rsidRPr="00D87FA9">
        <w:rPr>
          <w:rFonts w:ascii="Franklin Gothic Medium" w:hAnsi="Franklin Gothic Medium"/>
          <w:sz w:val="20"/>
          <w:szCs w:val="20"/>
        </w:rPr>
        <w:t>NKJV</w:t>
      </w:r>
      <w:r w:rsidR="005B48AE">
        <w:rPr>
          <w:rFonts w:ascii="Franklin Gothic Medium" w:hAnsi="Franklin Gothic Medium"/>
          <w:sz w:val="20"/>
          <w:szCs w:val="20"/>
        </w:rPr>
        <w:t xml:space="preserve">  </w:t>
      </w:r>
      <w:r w:rsidR="00D87FA9">
        <w:rPr>
          <w:rFonts w:ascii="Bookman Old Style" w:hAnsi="Bookman Old Style"/>
          <w:sz w:val="24"/>
          <w:szCs w:val="24"/>
        </w:rPr>
        <w:t>After</w:t>
      </w:r>
      <w:proofErr w:type="gramEnd"/>
      <w:r w:rsidR="00D87FA9">
        <w:rPr>
          <w:rFonts w:ascii="Bookman Old Style" w:hAnsi="Bookman Old Style"/>
          <w:sz w:val="24"/>
          <w:szCs w:val="24"/>
        </w:rPr>
        <w:t xml:space="preserve"> dipping the seventh time, he was indeed healed.</w:t>
      </w:r>
      <w:r w:rsidR="005B48AE">
        <w:rPr>
          <w:rFonts w:ascii="Bookman Old Style" w:hAnsi="Bookman Old Style"/>
          <w:sz w:val="24"/>
          <w:szCs w:val="24"/>
        </w:rPr>
        <w:t xml:space="preserve">  </w:t>
      </w:r>
      <w:r w:rsidR="00D12B6F">
        <w:rPr>
          <w:rFonts w:ascii="Bookman Old Style" w:hAnsi="Bookman Old Style"/>
          <w:sz w:val="24"/>
          <w:szCs w:val="24"/>
        </w:rPr>
        <w:t>(</w:t>
      </w:r>
      <w:r w:rsidR="00D12B6F" w:rsidRPr="00D12B6F">
        <w:rPr>
          <w:rFonts w:ascii="Franklin Gothic Medium" w:hAnsi="Franklin Gothic Medium"/>
          <w:sz w:val="24"/>
          <w:szCs w:val="24"/>
        </w:rPr>
        <w:t>II Kings 5:14</w:t>
      </w:r>
      <w:proofErr w:type="gramStart"/>
      <w:r w:rsidR="00D12B6F">
        <w:rPr>
          <w:rFonts w:ascii="Bookman Old Style" w:hAnsi="Bookman Old Style"/>
          <w:sz w:val="24"/>
          <w:szCs w:val="24"/>
        </w:rPr>
        <w:t>)</w:t>
      </w:r>
      <w:r w:rsidR="005B48AE">
        <w:rPr>
          <w:rFonts w:ascii="Bookman Old Style" w:hAnsi="Bookman Old Style"/>
          <w:sz w:val="24"/>
          <w:szCs w:val="24"/>
        </w:rPr>
        <w:t xml:space="preserve">  </w:t>
      </w:r>
      <w:r w:rsidR="00D12B6F" w:rsidRPr="00D12B6F">
        <w:rPr>
          <w:rFonts w:ascii="Franklin Gothic Medium" w:hAnsi="Franklin Gothic Medium"/>
          <w:sz w:val="24"/>
          <w:szCs w:val="24"/>
        </w:rPr>
        <w:t>“</w:t>
      </w:r>
      <w:proofErr w:type="gramEnd"/>
      <w:r w:rsidR="00D12B6F" w:rsidRPr="00D12B6F">
        <w:rPr>
          <w:rFonts w:ascii="Franklin Gothic Medium" w:hAnsi="Franklin Gothic Medium"/>
          <w:sz w:val="24"/>
          <w:szCs w:val="24"/>
        </w:rPr>
        <w:t xml:space="preserve">So he went down and dipped seven times in the Jordan, according to the saying of the man of God, and his flesh was restored like the flesh of a little child, and he was clean.” </w:t>
      </w:r>
      <w:proofErr w:type="gramStart"/>
      <w:r w:rsidR="00D12B6F" w:rsidRPr="00D12B6F">
        <w:rPr>
          <w:rFonts w:ascii="Franklin Gothic Medium" w:hAnsi="Franklin Gothic Medium"/>
          <w:sz w:val="20"/>
          <w:szCs w:val="20"/>
        </w:rPr>
        <w:t>NKJV</w:t>
      </w:r>
      <w:r w:rsidR="005B48AE">
        <w:rPr>
          <w:rFonts w:ascii="Franklin Gothic Medium" w:hAnsi="Franklin Gothic Medium"/>
          <w:sz w:val="24"/>
          <w:szCs w:val="24"/>
        </w:rPr>
        <w:t xml:space="preserve">  </w:t>
      </w:r>
      <w:r w:rsidR="00D12B6F">
        <w:rPr>
          <w:rFonts w:ascii="Bookman Old Style" w:hAnsi="Bookman Old Style"/>
          <w:sz w:val="24"/>
          <w:szCs w:val="24"/>
        </w:rPr>
        <w:t>The</w:t>
      </w:r>
      <w:proofErr w:type="gramEnd"/>
      <w:r w:rsidR="00D12B6F">
        <w:rPr>
          <w:rFonts w:ascii="Bookman Old Style" w:hAnsi="Bookman Old Style"/>
          <w:sz w:val="24"/>
          <w:szCs w:val="24"/>
        </w:rPr>
        <w:t xml:space="preserve"> gift of healing was totally by God’s grace, but he would have died a leper if he had not complied with God’s conditions.</w:t>
      </w:r>
    </w:p>
    <w:p w14:paraId="1753B3EF" w14:textId="2AEB531D" w:rsidR="00D12B6F" w:rsidRPr="00716EC8" w:rsidRDefault="00D12B6F" w:rsidP="00474206">
      <w:pPr>
        <w:rPr>
          <w:rFonts w:ascii="Franklin Gothic Medium" w:hAnsi="Franklin Gothic Medium"/>
          <w:sz w:val="24"/>
          <w:szCs w:val="24"/>
        </w:rPr>
      </w:pPr>
      <w:r>
        <w:rPr>
          <w:rFonts w:ascii="Bookman Old Style" w:hAnsi="Bookman Old Style"/>
          <w:sz w:val="24"/>
          <w:szCs w:val="24"/>
        </w:rPr>
        <w:t>Likewise, God has attached repentance and baptism as conditions necessary to receive forgiveness of sins.  Baptism is not a “work of human righteousness” as some have called it, but rather a work of God.</w:t>
      </w:r>
      <w:r w:rsidR="005B48AE">
        <w:rPr>
          <w:rFonts w:ascii="Bookman Old Style" w:hAnsi="Bookman Old Style"/>
          <w:sz w:val="24"/>
          <w:szCs w:val="24"/>
        </w:rPr>
        <w:t xml:space="preserve">  </w:t>
      </w:r>
      <w:r>
        <w:rPr>
          <w:rFonts w:ascii="Bookman Old Style" w:hAnsi="Bookman Old Style"/>
          <w:sz w:val="24"/>
          <w:szCs w:val="24"/>
        </w:rPr>
        <w:t>(</w:t>
      </w:r>
      <w:r w:rsidRPr="00D12B6F">
        <w:rPr>
          <w:rFonts w:ascii="Franklin Gothic Medium" w:hAnsi="Franklin Gothic Medium"/>
          <w:sz w:val="24"/>
          <w:szCs w:val="24"/>
        </w:rPr>
        <w:t>Colossians 2:12</w:t>
      </w:r>
      <w:proofErr w:type="gramStart"/>
      <w:r>
        <w:rPr>
          <w:rFonts w:ascii="Bookman Old Style" w:hAnsi="Bookman Old Style"/>
          <w:sz w:val="24"/>
          <w:szCs w:val="24"/>
        </w:rPr>
        <w:t>)</w:t>
      </w:r>
      <w:r w:rsidR="005B48AE">
        <w:rPr>
          <w:rFonts w:ascii="Bookman Old Style" w:hAnsi="Bookman Old Style"/>
          <w:sz w:val="24"/>
          <w:szCs w:val="24"/>
        </w:rPr>
        <w:t xml:space="preserve">  </w:t>
      </w:r>
      <w:r w:rsidRPr="00716EC8">
        <w:rPr>
          <w:rFonts w:ascii="Franklin Gothic Medium" w:hAnsi="Franklin Gothic Medium"/>
          <w:sz w:val="24"/>
          <w:szCs w:val="24"/>
        </w:rPr>
        <w:t>“</w:t>
      </w:r>
      <w:proofErr w:type="gramEnd"/>
      <w:r w:rsidR="00716EC8" w:rsidRPr="00716EC8">
        <w:rPr>
          <w:rFonts w:ascii="Franklin Gothic Medium" w:hAnsi="Franklin Gothic Medium"/>
          <w:sz w:val="24"/>
          <w:szCs w:val="24"/>
        </w:rPr>
        <w:t xml:space="preserve">buried with Him in baptism, in which you also were raised with Him through faith in the working of God, who raised Him from the dead.” </w:t>
      </w:r>
      <w:r w:rsidR="00716EC8" w:rsidRPr="00716EC8">
        <w:rPr>
          <w:rFonts w:ascii="Franklin Gothic Medium" w:hAnsi="Franklin Gothic Medium"/>
          <w:sz w:val="20"/>
          <w:szCs w:val="20"/>
        </w:rPr>
        <w:t>NKJV</w:t>
      </w:r>
    </w:p>
    <w:p w14:paraId="012A920C" w14:textId="77777777" w:rsidR="00D12B6F" w:rsidRPr="00D12B6F" w:rsidRDefault="00D12B6F" w:rsidP="00474206">
      <w:pPr>
        <w:rPr>
          <w:rFonts w:ascii="Bookman Old Style" w:hAnsi="Bookman Old Style"/>
          <w:b/>
          <w:sz w:val="24"/>
          <w:szCs w:val="24"/>
        </w:rPr>
      </w:pPr>
      <w:r w:rsidRPr="00D12B6F">
        <w:rPr>
          <w:rFonts w:ascii="Bookman Old Style" w:hAnsi="Bookman Old Style"/>
          <w:b/>
          <w:sz w:val="24"/>
          <w:szCs w:val="24"/>
        </w:rPr>
        <w:t>Invitation:</w:t>
      </w:r>
    </w:p>
    <w:p w14:paraId="59318F01" w14:textId="34B7FB91" w:rsidR="00716EC8" w:rsidRDefault="00D12B6F" w:rsidP="00474206">
      <w:pPr>
        <w:rPr>
          <w:rFonts w:ascii="Bookman Old Style" w:hAnsi="Bookman Old Style"/>
          <w:sz w:val="24"/>
          <w:szCs w:val="24"/>
        </w:rPr>
      </w:pPr>
      <w:r>
        <w:rPr>
          <w:rFonts w:ascii="Bookman Old Style" w:hAnsi="Bookman Old Style"/>
          <w:sz w:val="24"/>
          <w:szCs w:val="24"/>
        </w:rPr>
        <w:t>Salvation is truly by grace, but conditions must be met to receive this gift.  (</w:t>
      </w:r>
      <w:r w:rsidRPr="00D12B6F">
        <w:rPr>
          <w:rFonts w:ascii="Franklin Gothic Medium" w:hAnsi="Franklin Gothic Medium"/>
          <w:sz w:val="24"/>
          <w:szCs w:val="24"/>
        </w:rPr>
        <w:t>Romans 6:23</w:t>
      </w:r>
      <w:proofErr w:type="gramStart"/>
      <w:r>
        <w:rPr>
          <w:rFonts w:ascii="Bookman Old Style" w:hAnsi="Bookman Old Style"/>
          <w:sz w:val="24"/>
          <w:szCs w:val="24"/>
        </w:rPr>
        <w:t>)</w:t>
      </w:r>
      <w:r w:rsidR="005B48AE">
        <w:rPr>
          <w:rFonts w:ascii="Bookman Old Style" w:hAnsi="Bookman Old Style"/>
          <w:sz w:val="24"/>
          <w:szCs w:val="24"/>
        </w:rPr>
        <w:t xml:space="preserve">  </w:t>
      </w:r>
      <w:r w:rsidRPr="00716EC8">
        <w:rPr>
          <w:rFonts w:ascii="Franklin Gothic Medium" w:hAnsi="Franklin Gothic Medium"/>
          <w:sz w:val="24"/>
          <w:szCs w:val="24"/>
        </w:rPr>
        <w:t>“</w:t>
      </w:r>
      <w:proofErr w:type="gramEnd"/>
      <w:r w:rsidR="00716EC8" w:rsidRPr="00716EC8">
        <w:rPr>
          <w:rFonts w:ascii="Franklin Gothic Medium" w:hAnsi="Franklin Gothic Medium"/>
          <w:sz w:val="24"/>
          <w:szCs w:val="24"/>
        </w:rPr>
        <w:t xml:space="preserve">For the wages of sin is death but the gift of God is eternal life in Christ Jesus our Lord.” </w:t>
      </w:r>
      <w:proofErr w:type="gramStart"/>
      <w:r w:rsidR="00716EC8" w:rsidRPr="00716EC8">
        <w:rPr>
          <w:rFonts w:ascii="Franklin Gothic Medium" w:hAnsi="Franklin Gothic Medium"/>
          <w:sz w:val="20"/>
          <w:szCs w:val="20"/>
        </w:rPr>
        <w:t>NKJV</w:t>
      </w:r>
      <w:r w:rsidR="005B48AE">
        <w:rPr>
          <w:rFonts w:ascii="Franklin Gothic Medium" w:hAnsi="Franklin Gothic Medium"/>
          <w:sz w:val="20"/>
          <w:szCs w:val="20"/>
        </w:rPr>
        <w:t xml:space="preserve">  </w:t>
      </w:r>
      <w:r>
        <w:rPr>
          <w:rFonts w:ascii="Bookman Old Style" w:hAnsi="Bookman Old Style"/>
          <w:sz w:val="24"/>
          <w:szCs w:val="24"/>
        </w:rPr>
        <w:t>Have</w:t>
      </w:r>
      <w:proofErr w:type="gramEnd"/>
      <w:r>
        <w:rPr>
          <w:rFonts w:ascii="Bookman Old Style" w:hAnsi="Bookman Old Style"/>
          <w:sz w:val="24"/>
          <w:szCs w:val="24"/>
        </w:rPr>
        <w:t xml:space="preserve"> you met those conditions?</w:t>
      </w:r>
    </w:p>
    <w:p w14:paraId="5D47FF7E" w14:textId="77777777" w:rsidR="00716EC8" w:rsidRPr="00474206" w:rsidRDefault="00D12B6F" w:rsidP="00474206">
      <w:pPr>
        <w:rPr>
          <w:rFonts w:ascii="Bookman Old Style" w:hAnsi="Bookman Old Style"/>
          <w:sz w:val="24"/>
          <w:szCs w:val="24"/>
        </w:rPr>
      </w:pPr>
      <w:r>
        <w:rPr>
          <w:rFonts w:ascii="Bookman Old Style" w:hAnsi="Bookman Old Style"/>
          <w:sz w:val="24"/>
          <w:szCs w:val="24"/>
        </w:rPr>
        <w:t>Bobby Stafford</w:t>
      </w:r>
    </w:p>
    <w:sectPr w:rsidR="00716EC8" w:rsidRPr="00474206" w:rsidSect="00363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206"/>
    <w:rsid w:val="000D4071"/>
    <w:rsid w:val="00363E4B"/>
    <w:rsid w:val="00474206"/>
    <w:rsid w:val="00534689"/>
    <w:rsid w:val="0055719C"/>
    <w:rsid w:val="005B48AE"/>
    <w:rsid w:val="00655FDB"/>
    <w:rsid w:val="00716EC8"/>
    <w:rsid w:val="00740E65"/>
    <w:rsid w:val="00A142E9"/>
    <w:rsid w:val="00A727BA"/>
    <w:rsid w:val="00C73104"/>
    <w:rsid w:val="00D12B6F"/>
    <w:rsid w:val="00D87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86FC"/>
  <w15:docId w15:val="{D749F8D7-C90E-43B4-A65F-358C2897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2</cp:revision>
  <dcterms:created xsi:type="dcterms:W3CDTF">2018-11-15T19:57:00Z</dcterms:created>
  <dcterms:modified xsi:type="dcterms:W3CDTF">2018-11-15T19:57:00Z</dcterms:modified>
</cp:coreProperties>
</file>