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160" w:rsidRPr="005126A9" w:rsidRDefault="005126A9" w:rsidP="005126A9">
      <w:pPr>
        <w:jc w:val="center"/>
        <w:rPr>
          <w:rFonts w:ascii="Bookman Old Style" w:hAnsi="Bookman Old Style"/>
          <w:b/>
          <w:sz w:val="28"/>
          <w:szCs w:val="28"/>
        </w:rPr>
      </w:pPr>
      <w:r w:rsidRPr="005126A9">
        <w:rPr>
          <w:rFonts w:ascii="Bookman Old Style" w:hAnsi="Bookman Old Style"/>
          <w:b/>
          <w:sz w:val="28"/>
          <w:szCs w:val="28"/>
        </w:rPr>
        <w:t>Are Children Born Sinners?</w:t>
      </w:r>
    </w:p>
    <w:p w:rsidR="005126A9" w:rsidRPr="005126A9" w:rsidRDefault="005126A9" w:rsidP="005126A9">
      <w:pPr>
        <w:rPr>
          <w:rFonts w:ascii="Bookman Old Style" w:hAnsi="Bookman Old Style"/>
          <w:b/>
          <w:sz w:val="24"/>
          <w:szCs w:val="24"/>
        </w:rPr>
      </w:pPr>
      <w:r w:rsidRPr="005126A9">
        <w:rPr>
          <w:rFonts w:ascii="Bookman Old Style" w:hAnsi="Bookman Old Style"/>
          <w:b/>
          <w:sz w:val="24"/>
          <w:szCs w:val="24"/>
        </w:rPr>
        <w:t>Introduction:</w:t>
      </w:r>
    </w:p>
    <w:p w:rsidR="005126A9" w:rsidRDefault="005126A9" w:rsidP="005126A9">
      <w:pPr>
        <w:rPr>
          <w:rFonts w:ascii="Bookman Old Style" w:hAnsi="Bookman Old Style"/>
          <w:sz w:val="24"/>
          <w:szCs w:val="24"/>
        </w:rPr>
      </w:pPr>
      <w:r>
        <w:rPr>
          <w:rFonts w:ascii="Bookman Old Style" w:hAnsi="Bookman Old Style"/>
          <w:sz w:val="24"/>
          <w:szCs w:val="24"/>
        </w:rPr>
        <w:t>It is hard to believe that anyone would even think that babies are born as sinners.  Yet many Protestants and Catholics believe this.  They say that babies are born with a sinful nature and blackened with original sin.  Does the Bible, the Word of God, actually teach this?</w:t>
      </w:r>
    </w:p>
    <w:p w:rsidR="005126A9" w:rsidRPr="005126A9" w:rsidRDefault="005126A9" w:rsidP="005126A9">
      <w:pPr>
        <w:rPr>
          <w:rFonts w:ascii="Bookman Old Style" w:hAnsi="Bookman Old Style"/>
          <w:b/>
          <w:sz w:val="24"/>
          <w:szCs w:val="24"/>
        </w:rPr>
      </w:pPr>
      <w:r w:rsidRPr="005126A9">
        <w:rPr>
          <w:rFonts w:ascii="Bookman Old Style" w:hAnsi="Bookman Old Style"/>
          <w:b/>
          <w:sz w:val="24"/>
          <w:szCs w:val="24"/>
        </w:rPr>
        <w:t>Body:</w:t>
      </w:r>
    </w:p>
    <w:p w:rsidR="005126A9" w:rsidRPr="005126A9" w:rsidRDefault="005126A9" w:rsidP="005126A9">
      <w:pPr>
        <w:pStyle w:val="ListParagraph"/>
        <w:numPr>
          <w:ilvl w:val="0"/>
          <w:numId w:val="1"/>
        </w:numPr>
        <w:rPr>
          <w:rFonts w:ascii="Bookman Old Style" w:hAnsi="Bookman Old Style"/>
          <w:b/>
          <w:sz w:val="24"/>
          <w:szCs w:val="24"/>
          <w:u w:val="single"/>
        </w:rPr>
      </w:pPr>
      <w:r w:rsidRPr="005126A9">
        <w:rPr>
          <w:rFonts w:ascii="Bookman Old Style" w:hAnsi="Bookman Old Style"/>
          <w:b/>
          <w:sz w:val="24"/>
          <w:szCs w:val="24"/>
          <w:u w:val="single"/>
        </w:rPr>
        <w:t>King David and His Infant Son</w:t>
      </w:r>
    </w:p>
    <w:p w:rsidR="005126A9" w:rsidRDefault="005126A9" w:rsidP="005126A9">
      <w:pPr>
        <w:pStyle w:val="ListParagraph"/>
        <w:numPr>
          <w:ilvl w:val="0"/>
          <w:numId w:val="2"/>
        </w:numPr>
        <w:rPr>
          <w:rFonts w:ascii="Bookman Old Style" w:hAnsi="Bookman Old Style"/>
          <w:sz w:val="24"/>
          <w:szCs w:val="24"/>
        </w:rPr>
      </w:pPr>
      <w:r w:rsidRPr="005126A9">
        <w:rPr>
          <w:rFonts w:ascii="Bookman Old Style" w:hAnsi="Bookman Old Style"/>
          <w:sz w:val="24"/>
          <w:szCs w:val="24"/>
        </w:rPr>
        <w:t xml:space="preserve">Read </w:t>
      </w:r>
      <w:r w:rsidRPr="00F96093">
        <w:rPr>
          <w:rFonts w:ascii="Franklin Gothic Medium" w:hAnsi="Franklin Gothic Medium"/>
          <w:sz w:val="24"/>
          <w:szCs w:val="24"/>
          <w:u w:val="single"/>
        </w:rPr>
        <w:t>II Samuel 12:15-23</w:t>
      </w:r>
      <w:r w:rsidRPr="00F96093">
        <w:rPr>
          <w:rFonts w:ascii="Franklin Gothic Medium" w:hAnsi="Franklin Gothic Medium"/>
          <w:sz w:val="24"/>
          <w:szCs w:val="24"/>
        </w:rPr>
        <w:t>. “</w:t>
      </w:r>
      <w:r w:rsidR="00265918" w:rsidRPr="00F96093">
        <w:rPr>
          <w:rFonts w:ascii="Franklin Gothic Medium" w:hAnsi="Franklin Gothic Medium"/>
          <w:sz w:val="24"/>
          <w:szCs w:val="24"/>
        </w:rPr>
        <w:t>Then Nathan departed to his house.   And the Lord struck the child that Uriah’s wife bore to David, and it became ill.  David therefore pleaded with God for the child, and David fasted and went in and lay all night on the ground.  So the elders of his house arose and went to him, to raise him up from the ground.  But he would not, nor did he eat food with them.  Then on the seventh day it came to pass</w:t>
      </w:r>
      <w:r w:rsidRPr="00F96093">
        <w:rPr>
          <w:rFonts w:ascii="Franklin Gothic Medium" w:hAnsi="Franklin Gothic Medium"/>
          <w:sz w:val="24"/>
          <w:szCs w:val="24"/>
        </w:rPr>
        <w:t xml:space="preserve"> </w:t>
      </w:r>
      <w:r w:rsidR="00265918" w:rsidRPr="00F96093">
        <w:rPr>
          <w:rFonts w:ascii="Franklin Gothic Medium" w:hAnsi="Franklin Gothic Medium"/>
          <w:sz w:val="24"/>
          <w:szCs w:val="24"/>
        </w:rPr>
        <w:t>that the child died.  And the servants of David were afraid to tell him that the child was dead.  For they said, ‘Indeed, wh</w:t>
      </w:r>
      <w:r w:rsidR="00F96093" w:rsidRPr="00F96093">
        <w:rPr>
          <w:rFonts w:ascii="Franklin Gothic Medium" w:hAnsi="Franklin Gothic Medium"/>
          <w:sz w:val="24"/>
          <w:szCs w:val="24"/>
        </w:rPr>
        <w:t>ile the child was alive, we spok</w:t>
      </w:r>
      <w:r w:rsidR="00265918" w:rsidRPr="00F96093">
        <w:rPr>
          <w:rFonts w:ascii="Franklin Gothic Medium" w:hAnsi="Franklin Gothic Medium"/>
          <w:sz w:val="24"/>
          <w:szCs w:val="24"/>
        </w:rPr>
        <w:t xml:space="preserve">e to him, and he would not heed our voice.  How can we tell him that the child is dead?  He may do some harm!’  When David saw that his servants were whispering, </w:t>
      </w:r>
      <w:r w:rsidR="00FF4EF3">
        <w:rPr>
          <w:rFonts w:ascii="Franklin Gothic Medium" w:hAnsi="Franklin Gothic Medium"/>
          <w:sz w:val="24"/>
          <w:szCs w:val="24"/>
        </w:rPr>
        <w:t xml:space="preserve">David perceived that the child </w:t>
      </w:r>
      <w:r w:rsidR="00265918" w:rsidRPr="00F96093">
        <w:rPr>
          <w:rFonts w:ascii="Franklin Gothic Medium" w:hAnsi="Franklin Gothic Medium"/>
          <w:sz w:val="24"/>
          <w:szCs w:val="24"/>
        </w:rPr>
        <w:t>was dead.  Therefore David said to his servants, ‘Is the child dead?’  And they said, ‘He is dead.’  So David</w:t>
      </w:r>
      <w:r w:rsidRPr="00F96093">
        <w:rPr>
          <w:rFonts w:ascii="Franklin Gothic Medium" w:hAnsi="Franklin Gothic Medium"/>
          <w:sz w:val="24"/>
          <w:szCs w:val="24"/>
        </w:rPr>
        <w:t xml:space="preserve"> </w:t>
      </w:r>
      <w:r w:rsidR="00265918" w:rsidRPr="00F96093">
        <w:rPr>
          <w:rFonts w:ascii="Franklin Gothic Medium" w:hAnsi="Franklin Gothic Medium"/>
          <w:sz w:val="24"/>
          <w:szCs w:val="24"/>
        </w:rPr>
        <w:t>arose from the ground, washed and anointed himself, and c</w:t>
      </w:r>
      <w:r w:rsidR="00F96093" w:rsidRPr="00F96093">
        <w:rPr>
          <w:rFonts w:ascii="Franklin Gothic Medium" w:hAnsi="Franklin Gothic Medium"/>
          <w:sz w:val="24"/>
          <w:szCs w:val="24"/>
        </w:rPr>
        <w:t>hang</w:t>
      </w:r>
      <w:r w:rsidR="00265918" w:rsidRPr="00F96093">
        <w:rPr>
          <w:rFonts w:ascii="Franklin Gothic Medium" w:hAnsi="Franklin Gothic Medium"/>
          <w:sz w:val="24"/>
          <w:szCs w:val="24"/>
        </w:rPr>
        <w:t>ed his clothes; and he went into the house of the Lord and worshiped.  Then he went to his own house; and when he requested, they set food before him, and he ate.  Then his servants said to him, ‘What is this that you have done?  You fasted and wept for the child while he was alive, but when the child died, you arose and ate food.’  And he said, ‘While the child was alive, I fas</w:t>
      </w:r>
      <w:r w:rsidR="00F96093" w:rsidRPr="00F96093">
        <w:rPr>
          <w:rFonts w:ascii="Franklin Gothic Medium" w:hAnsi="Franklin Gothic Medium"/>
          <w:sz w:val="24"/>
          <w:szCs w:val="24"/>
        </w:rPr>
        <w:t>ted and wept; for I said, Who ca</w:t>
      </w:r>
      <w:r w:rsidR="00265918" w:rsidRPr="00F96093">
        <w:rPr>
          <w:rFonts w:ascii="Franklin Gothic Medium" w:hAnsi="Franklin Gothic Medium"/>
          <w:sz w:val="24"/>
          <w:szCs w:val="24"/>
        </w:rPr>
        <w:t>n tell whether the Lord will be gr</w:t>
      </w:r>
      <w:r w:rsidR="00F96093" w:rsidRPr="00F96093">
        <w:rPr>
          <w:rFonts w:ascii="Franklin Gothic Medium" w:hAnsi="Franklin Gothic Medium"/>
          <w:sz w:val="24"/>
          <w:szCs w:val="24"/>
        </w:rPr>
        <w:t>acious to me, that the child ma</w:t>
      </w:r>
      <w:r w:rsidR="00265918" w:rsidRPr="00F96093">
        <w:rPr>
          <w:rFonts w:ascii="Franklin Gothic Medium" w:hAnsi="Franklin Gothic Medium"/>
          <w:sz w:val="24"/>
          <w:szCs w:val="24"/>
        </w:rPr>
        <w:t>y live?</w:t>
      </w:r>
      <w:r w:rsidR="00F96093" w:rsidRPr="00F96093">
        <w:rPr>
          <w:rFonts w:ascii="Franklin Gothic Medium" w:hAnsi="Franklin Gothic Medium"/>
          <w:sz w:val="24"/>
          <w:szCs w:val="24"/>
        </w:rPr>
        <w:t xml:space="preserve"> </w:t>
      </w:r>
      <w:r w:rsidR="00265918" w:rsidRPr="00F96093">
        <w:rPr>
          <w:rFonts w:ascii="Franklin Gothic Medium" w:hAnsi="Franklin Gothic Medium"/>
          <w:sz w:val="24"/>
          <w:szCs w:val="24"/>
        </w:rPr>
        <w:t xml:space="preserve"> But n</w:t>
      </w:r>
      <w:r w:rsidR="00F96093" w:rsidRPr="00F96093">
        <w:rPr>
          <w:rFonts w:ascii="Franklin Gothic Medium" w:hAnsi="Franklin Gothic Medium"/>
          <w:sz w:val="24"/>
          <w:szCs w:val="24"/>
        </w:rPr>
        <w:t>ow</w:t>
      </w:r>
      <w:r w:rsidR="00265918" w:rsidRPr="00F96093">
        <w:rPr>
          <w:rFonts w:ascii="Franklin Gothic Medium" w:hAnsi="Franklin Gothic Medium"/>
          <w:sz w:val="24"/>
          <w:szCs w:val="24"/>
        </w:rPr>
        <w:t xml:space="preserve"> he is dead; why should I fast?  Can I bring him back again?  I shall go</w:t>
      </w:r>
      <w:r w:rsidR="00F96093" w:rsidRPr="00F96093">
        <w:rPr>
          <w:rFonts w:ascii="Franklin Gothic Medium" w:hAnsi="Franklin Gothic Medium"/>
          <w:sz w:val="24"/>
          <w:szCs w:val="24"/>
        </w:rPr>
        <w:t xml:space="preserve"> to him, but he shall not retur</w:t>
      </w:r>
      <w:r w:rsidR="00265918" w:rsidRPr="00F96093">
        <w:rPr>
          <w:rFonts w:ascii="Franklin Gothic Medium" w:hAnsi="Franklin Gothic Medium"/>
          <w:sz w:val="24"/>
          <w:szCs w:val="24"/>
        </w:rPr>
        <w:t>n to me.’</w:t>
      </w:r>
      <w:r w:rsidR="00F96093" w:rsidRPr="00F96093">
        <w:rPr>
          <w:rFonts w:ascii="Franklin Gothic Medium" w:hAnsi="Franklin Gothic Medium"/>
          <w:sz w:val="24"/>
          <w:szCs w:val="24"/>
        </w:rPr>
        <w:t xml:space="preserve"> ” </w:t>
      </w:r>
      <w:r w:rsidR="00F96093" w:rsidRPr="00F96093">
        <w:rPr>
          <w:rFonts w:ascii="Franklin Gothic Medium" w:hAnsi="Franklin Gothic Medium"/>
          <w:sz w:val="20"/>
          <w:szCs w:val="20"/>
        </w:rPr>
        <w:t>NKJV</w:t>
      </w:r>
      <w:r w:rsidRPr="00F96093">
        <w:rPr>
          <w:rFonts w:ascii="Franklin Gothic Medium" w:hAnsi="Franklin Gothic Medium"/>
          <w:sz w:val="20"/>
          <w:szCs w:val="20"/>
        </w:rPr>
        <w:t xml:space="preserve">  </w:t>
      </w:r>
      <w:r w:rsidRPr="00F96093">
        <w:rPr>
          <w:rFonts w:ascii="Franklin Gothic Medium" w:hAnsi="Franklin Gothic Medium"/>
          <w:sz w:val="24"/>
          <w:szCs w:val="24"/>
        </w:rPr>
        <w:t xml:space="preserve">                                                               </w:t>
      </w:r>
      <w:r>
        <w:rPr>
          <w:rFonts w:ascii="Bookman Old Style" w:hAnsi="Bookman Old Style"/>
          <w:sz w:val="24"/>
          <w:szCs w:val="24"/>
        </w:rPr>
        <w:t>Scripture reveals in this passage that the infant would never return to this earth.  Then David said that one day he would go to him, indicating a future reunion between father and son.</w:t>
      </w:r>
    </w:p>
    <w:p w:rsidR="005126A9" w:rsidRPr="00217EA8" w:rsidRDefault="005126A9" w:rsidP="005126A9">
      <w:pPr>
        <w:pStyle w:val="ListParagraph"/>
        <w:numPr>
          <w:ilvl w:val="0"/>
          <w:numId w:val="2"/>
        </w:numPr>
        <w:rPr>
          <w:rFonts w:ascii="Franklin Gothic Medium" w:hAnsi="Franklin Gothic Medium"/>
          <w:sz w:val="24"/>
          <w:szCs w:val="24"/>
        </w:rPr>
      </w:pPr>
      <w:r>
        <w:rPr>
          <w:rFonts w:ascii="Bookman Old Style" w:hAnsi="Bookman Old Style"/>
          <w:sz w:val="24"/>
          <w:szCs w:val="24"/>
        </w:rPr>
        <w:t>D</w:t>
      </w:r>
      <w:r w:rsidR="00FA72DB">
        <w:rPr>
          <w:rFonts w:ascii="Bookman Old Style" w:hAnsi="Bookman Old Style"/>
          <w:sz w:val="24"/>
          <w:szCs w:val="24"/>
        </w:rPr>
        <w:t>avid, in more than one place through inspiration declares his eternal destination to be “in heaven” – the house of the Lord, in the presence of God.                                                                                                  (</w:t>
      </w:r>
      <w:r w:rsidR="00FA72DB" w:rsidRPr="00FA72DB">
        <w:rPr>
          <w:rFonts w:ascii="Franklin Gothic Medium" w:hAnsi="Franklin Gothic Medium"/>
          <w:sz w:val="24"/>
          <w:szCs w:val="24"/>
        </w:rPr>
        <w:t>Ps</w:t>
      </w:r>
      <w:r w:rsidRPr="00FA72DB">
        <w:rPr>
          <w:rFonts w:ascii="Franklin Gothic Medium" w:hAnsi="Franklin Gothic Medium"/>
          <w:sz w:val="24"/>
          <w:szCs w:val="24"/>
        </w:rPr>
        <w:t>alm 17:15</w:t>
      </w:r>
      <w:r w:rsidR="00FA72DB">
        <w:rPr>
          <w:rFonts w:ascii="Bookman Old Style" w:hAnsi="Bookman Old Style"/>
          <w:sz w:val="24"/>
          <w:szCs w:val="24"/>
        </w:rPr>
        <w:t xml:space="preserve">) </w:t>
      </w:r>
      <w:r w:rsidR="00FA72DB" w:rsidRPr="00F96093">
        <w:rPr>
          <w:rFonts w:ascii="Franklin Gothic Medium" w:hAnsi="Franklin Gothic Medium"/>
          <w:sz w:val="24"/>
          <w:szCs w:val="24"/>
        </w:rPr>
        <w:t>“</w:t>
      </w:r>
      <w:r w:rsidR="00F96093" w:rsidRPr="00F96093">
        <w:rPr>
          <w:rFonts w:ascii="Franklin Gothic Medium" w:hAnsi="Franklin Gothic Medium"/>
          <w:sz w:val="24"/>
          <w:szCs w:val="24"/>
        </w:rPr>
        <w:t xml:space="preserve">As for me, I will see Your face in righteousness; I shall be satisfied when I awake in Your likeness.” </w:t>
      </w:r>
      <w:r w:rsidR="00F96093" w:rsidRPr="00F96093">
        <w:rPr>
          <w:rFonts w:ascii="Franklin Gothic Medium" w:hAnsi="Franklin Gothic Medium"/>
          <w:sz w:val="20"/>
          <w:szCs w:val="20"/>
        </w:rPr>
        <w:t>NKJV</w:t>
      </w:r>
      <w:r w:rsidR="00FA72DB" w:rsidRPr="00F96093">
        <w:rPr>
          <w:rFonts w:ascii="Franklin Gothic Medium" w:hAnsi="Franklin Gothic Medium"/>
          <w:sz w:val="20"/>
          <w:szCs w:val="20"/>
        </w:rPr>
        <w:t xml:space="preserve">   </w:t>
      </w:r>
      <w:r w:rsidR="00FA72DB" w:rsidRPr="00F96093">
        <w:rPr>
          <w:rFonts w:ascii="Franklin Gothic Medium" w:hAnsi="Franklin Gothic Medium"/>
          <w:sz w:val="24"/>
          <w:szCs w:val="24"/>
        </w:rPr>
        <w:t xml:space="preserve">                                                                                           </w:t>
      </w:r>
      <w:r w:rsidR="00FA72DB">
        <w:rPr>
          <w:rFonts w:ascii="Bookman Old Style" w:hAnsi="Bookman Old Style"/>
          <w:sz w:val="24"/>
          <w:szCs w:val="24"/>
        </w:rPr>
        <w:t>(</w:t>
      </w:r>
      <w:r w:rsidR="00FA72DB" w:rsidRPr="00FA72DB">
        <w:rPr>
          <w:rFonts w:ascii="Franklin Gothic Medium" w:hAnsi="Franklin Gothic Medium"/>
          <w:sz w:val="24"/>
          <w:szCs w:val="24"/>
        </w:rPr>
        <w:t>Psalm 23:6</w:t>
      </w:r>
      <w:r w:rsidR="00FA72DB">
        <w:rPr>
          <w:rFonts w:ascii="Bookman Old Style" w:hAnsi="Bookman Old Style"/>
          <w:sz w:val="24"/>
          <w:szCs w:val="24"/>
        </w:rPr>
        <w:t xml:space="preserve">) </w:t>
      </w:r>
      <w:r w:rsidR="00FA72DB" w:rsidRPr="00217EA8">
        <w:rPr>
          <w:rFonts w:ascii="Franklin Gothic Medium" w:hAnsi="Franklin Gothic Medium"/>
          <w:sz w:val="24"/>
          <w:szCs w:val="24"/>
        </w:rPr>
        <w:t>“</w:t>
      </w:r>
      <w:r w:rsidR="00217EA8" w:rsidRPr="00217EA8">
        <w:rPr>
          <w:rFonts w:ascii="Franklin Gothic Medium" w:hAnsi="Franklin Gothic Medium"/>
          <w:sz w:val="24"/>
          <w:szCs w:val="24"/>
        </w:rPr>
        <w:t xml:space="preserve">Surely goodness and mercy shall follow me All the days of my life; And I will dwell in the house of the Lord Forever.” </w:t>
      </w:r>
      <w:r w:rsidR="00217EA8" w:rsidRPr="00217EA8">
        <w:rPr>
          <w:rFonts w:ascii="Franklin Gothic Medium" w:hAnsi="Franklin Gothic Medium"/>
          <w:sz w:val="20"/>
          <w:szCs w:val="20"/>
        </w:rPr>
        <w:t>NKJV</w:t>
      </w:r>
    </w:p>
    <w:p w:rsidR="00FA72DB" w:rsidRDefault="00F96093" w:rsidP="005126A9">
      <w:pPr>
        <w:pStyle w:val="ListParagraph"/>
        <w:numPr>
          <w:ilvl w:val="0"/>
          <w:numId w:val="2"/>
        </w:numPr>
        <w:rPr>
          <w:rFonts w:ascii="Bookman Old Style" w:hAnsi="Bookman Old Style"/>
          <w:sz w:val="24"/>
          <w:szCs w:val="24"/>
        </w:rPr>
      </w:pPr>
      <w:r>
        <w:rPr>
          <w:rFonts w:ascii="Bookman Old Style" w:hAnsi="Bookman Old Style"/>
          <w:sz w:val="24"/>
          <w:szCs w:val="24"/>
        </w:rPr>
        <w:lastRenderedPageBreak/>
        <w:t>Therefore David looked</w:t>
      </w:r>
      <w:r w:rsidR="00FA72DB">
        <w:rPr>
          <w:rFonts w:ascii="Bookman Old Style" w:hAnsi="Bookman Old Style"/>
          <w:sz w:val="24"/>
          <w:szCs w:val="24"/>
        </w:rPr>
        <w:t xml:space="preserve"> forward to the day when both he and h</w:t>
      </w:r>
      <w:r w:rsidR="00D81BED">
        <w:rPr>
          <w:rFonts w:ascii="Bookman Old Style" w:hAnsi="Bookman Old Style"/>
          <w:sz w:val="24"/>
          <w:szCs w:val="24"/>
        </w:rPr>
        <w:t>i</w:t>
      </w:r>
      <w:r w:rsidR="00FA72DB">
        <w:rPr>
          <w:rFonts w:ascii="Bookman Old Style" w:hAnsi="Bookman Old Style"/>
          <w:sz w:val="24"/>
          <w:szCs w:val="24"/>
        </w:rPr>
        <w:t>s infant son would be together in heaven.  The baby was not born a sinner in need of forgiveness but rather innocent and free of all sin.</w:t>
      </w:r>
    </w:p>
    <w:p w:rsidR="00D81BED" w:rsidRPr="005126A9" w:rsidRDefault="00D81BED" w:rsidP="00D81BED">
      <w:pPr>
        <w:pStyle w:val="ListParagraph"/>
        <w:ind w:left="1080"/>
        <w:rPr>
          <w:rFonts w:ascii="Bookman Old Style" w:hAnsi="Bookman Old Style"/>
          <w:sz w:val="24"/>
          <w:szCs w:val="24"/>
        </w:rPr>
      </w:pPr>
    </w:p>
    <w:p w:rsidR="005126A9" w:rsidRPr="00FA72DB" w:rsidRDefault="005126A9" w:rsidP="005126A9">
      <w:pPr>
        <w:pStyle w:val="ListParagraph"/>
        <w:numPr>
          <w:ilvl w:val="0"/>
          <w:numId w:val="1"/>
        </w:numPr>
        <w:rPr>
          <w:rFonts w:ascii="Bookman Old Style" w:hAnsi="Bookman Old Style"/>
          <w:b/>
          <w:sz w:val="24"/>
          <w:szCs w:val="24"/>
          <w:u w:val="single"/>
        </w:rPr>
      </w:pPr>
      <w:r w:rsidRPr="00FA72DB">
        <w:rPr>
          <w:rFonts w:ascii="Bookman Old Style" w:hAnsi="Bookman Old Style"/>
          <w:b/>
          <w:sz w:val="24"/>
          <w:szCs w:val="24"/>
          <w:u w:val="single"/>
        </w:rPr>
        <w:t>The Sin of Adam</w:t>
      </w:r>
    </w:p>
    <w:p w:rsidR="00FA72DB" w:rsidRDefault="00FA72DB" w:rsidP="00FA72DB">
      <w:pPr>
        <w:pStyle w:val="ListParagraph"/>
        <w:numPr>
          <w:ilvl w:val="0"/>
          <w:numId w:val="3"/>
        </w:numPr>
        <w:rPr>
          <w:rFonts w:ascii="Bookman Old Style" w:hAnsi="Bookman Old Style"/>
          <w:sz w:val="24"/>
          <w:szCs w:val="24"/>
        </w:rPr>
      </w:pPr>
      <w:r w:rsidRPr="00FA72DB">
        <w:rPr>
          <w:rFonts w:ascii="Bookman Old Style" w:hAnsi="Bookman Old Style"/>
          <w:sz w:val="24"/>
          <w:szCs w:val="24"/>
        </w:rPr>
        <w:t xml:space="preserve">Read </w:t>
      </w:r>
      <w:r w:rsidRPr="001C783E">
        <w:rPr>
          <w:rFonts w:ascii="Franklin Gothic Medium" w:hAnsi="Franklin Gothic Medium"/>
          <w:sz w:val="24"/>
          <w:szCs w:val="24"/>
          <w:u w:val="single"/>
        </w:rPr>
        <w:t>Romans 5:12</w:t>
      </w:r>
      <w:r w:rsidRPr="00FA72DB">
        <w:rPr>
          <w:rFonts w:ascii="Bookman Old Style" w:hAnsi="Bookman Old Style"/>
          <w:sz w:val="24"/>
          <w:szCs w:val="24"/>
        </w:rPr>
        <w:t>.</w:t>
      </w:r>
      <w:r>
        <w:rPr>
          <w:rFonts w:ascii="Bookman Old Style" w:hAnsi="Bookman Old Style"/>
          <w:sz w:val="24"/>
          <w:szCs w:val="24"/>
        </w:rPr>
        <w:t xml:space="preserve"> </w:t>
      </w:r>
      <w:r w:rsidRPr="001C783E">
        <w:rPr>
          <w:rFonts w:ascii="Franklin Gothic Medium" w:hAnsi="Franklin Gothic Medium"/>
          <w:sz w:val="24"/>
          <w:szCs w:val="24"/>
        </w:rPr>
        <w:t>“</w:t>
      </w:r>
      <w:r w:rsidR="001C783E" w:rsidRPr="001C783E">
        <w:rPr>
          <w:rFonts w:ascii="Franklin Gothic Medium" w:hAnsi="Franklin Gothic Medium"/>
          <w:sz w:val="24"/>
          <w:szCs w:val="24"/>
        </w:rPr>
        <w:t>Therefore, just as through one man sin entered the worl</w:t>
      </w:r>
      <w:r w:rsidR="001C783E">
        <w:rPr>
          <w:rFonts w:ascii="Franklin Gothic Medium" w:hAnsi="Franklin Gothic Medium"/>
          <w:sz w:val="24"/>
          <w:szCs w:val="24"/>
        </w:rPr>
        <w:t>d, and death through sin, and thus deat</w:t>
      </w:r>
      <w:r w:rsidR="001C783E" w:rsidRPr="001C783E">
        <w:rPr>
          <w:rFonts w:ascii="Franklin Gothic Medium" w:hAnsi="Franklin Gothic Medium"/>
          <w:sz w:val="24"/>
          <w:szCs w:val="24"/>
        </w:rPr>
        <w:t xml:space="preserve">h spread to all men, because all sinned” – </w:t>
      </w:r>
      <w:r w:rsidRPr="001C783E">
        <w:rPr>
          <w:rFonts w:ascii="Franklin Gothic Medium" w:hAnsi="Franklin Gothic Medium"/>
          <w:sz w:val="24"/>
          <w:szCs w:val="24"/>
        </w:rPr>
        <w:t xml:space="preserve"> </w:t>
      </w:r>
      <w:r w:rsidR="001C783E" w:rsidRPr="001C783E">
        <w:rPr>
          <w:rFonts w:ascii="Franklin Gothic Medium" w:hAnsi="Franklin Gothic Medium"/>
          <w:sz w:val="20"/>
          <w:szCs w:val="20"/>
        </w:rPr>
        <w:t>NKJV</w:t>
      </w:r>
      <w:r w:rsidRPr="001C783E">
        <w:rPr>
          <w:rFonts w:ascii="Franklin Gothic Medium" w:hAnsi="Franklin Gothic Medium"/>
          <w:sz w:val="20"/>
          <w:szCs w:val="20"/>
        </w:rPr>
        <w:t xml:space="preserve"> </w:t>
      </w:r>
      <w:r w:rsidRPr="001C783E">
        <w:rPr>
          <w:rFonts w:ascii="Franklin Gothic Medium" w:hAnsi="Franklin Gothic Medium"/>
          <w:sz w:val="24"/>
          <w:szCs w:val="24"/>
        </w:rPr>
        <w:t xml:space="preserve">                                                                             </w:t>
      </w:r>
      <w:r w:rsidR="001C783E">
        <w:rPr>
          <w:rFonts w:ascii="Franklin Gothic Medium" w:hAnsi="Franklin Gothic Medium"/>
          <w:sz w:val="24"/>
          <w:szCs w:val="24"/>
        </w:rPr>
        <w:t xml:space="preserve">                                                     </w:t>
      </w:r>
      <w:r w:rsidRPr="001C783E">
        <w:rPr>
          <w:rFonts w:ascii="Franklin Gothic Medium" w:hAnsi="Franklin Gothic Medium"/>
          <w:sz w:val="24"/>
          <w:szCs w:val="24"/>
        </w:rPr>
        <w:t xml:space="preserve"> </w:t>
      </w:r>
      <w:r>
        <w:rPr>
          <w:rFonts w:ascii="Bookman Old Style" w:hAnsi="Bookman Old Style"/>
          <w:sz w:val="24"/>
          <w:szCs w:val="24"/>
        </w:rPr>
        <w:t xml:space="preserve">Does this teach that we are all born sinners because of Adam’s sin?  Absolutely not!  It was the sentence of death, not sin, which spread to all men.  Man has not inherited the guilt of Adam’s sin, but the consequences [death] of his sin.  The only person that bears the guilt of Adam’s sin is Adam.                                                                              Read </w:t>
      </w:r>
      <w:r w:rsidRPr="0091364B">
        <w:rPr>
          <w:rFonts w:ascii="Franklin Gothic Medium" w:hAnsi="Franklin Gothic Medium"/>
          <w:sz w:val="24"/>
          <w:szCs w:val="24"/>
          <w:u w:val="single"/>
        </w:rPr>
        <w:t>Romans 5:19</w:t>
      </w:r>
      <w:r>
        <w:rPr>
          <w:rFonts w:ascii="Bookman Old Style" w:hAnsi="Bookman Old Style"/>
          <w:sz w:val="24"/>
          <w:szCs w:val="24"/>
        </w:rPr>
        <w:t xml:space="preserve">. </w:t>
      </w:r>
      <w:r w:rsidRPr="001E1D34">
        <w:rPr>
          <w:rFonts w:ascii="Franklin Gothic Medium" w:hAnsi="Franklin Gothic Medium"/>
          <w:sz w:val="24"/>
          <w:szCs w:val="24"/>
        </w:rPr>
        <w:t>“</w:t>
      </w:r>
      <w:r w:rsidR="0091364B" w:rsidRPr="001E1D34">
        <w:rPr>
          <w:rFonts w:ascii="Franklin Gothic Medium" w:hAnsi="Franklin Gothic Medium"/>
          <w:sz w:val="24"/>
          <w:szCs w:val="24"/>
        </w:rPr>
        <w:t>For as by one man’s disobedience many were made sinners, so also by one Man’s</w:t>
      </w:r>
      <w:r w:rsidR="001E1D34" w:rsidRPr="001E1D34">
        <w:rPr>
          <w:rFonts w:ascii="Franklin Gothic Medium" w:hAnsi="Franklin Gothic Medium"/>
          <w:sz w:val="24"/>
          <w:szCs w:val="24"/>
        </w:rPr>
        <w:t xml:space="preserve"> </w:t>
      </w:r>
      <w:r w:rsidR="0091364B" w:rsidRPr="001E1D34">
        <w:rPr>
          <w:rFonts w:ascii="Franklin Gothic Medium" w:hAnsi="Franklin Gothic Medium"/>
          <w:sz w:val="24"/>
          <w:szCs w:val="24"/>
        </w:rPr>
        <w:t xml:space="preserve">obedience many will be made righteous.” </w:t>
      </w:r>
      <w:r w:rsidR="0091364B" w:rsidRPr="001E1D34">
        <w:rPr>
          <w:rFonts w:ascii="Franklin Gothic Medium" w:hAnsi="Franklin Gothic Medium"/>
          <w:sz w:val="20"/>
          <w:szCs w:val="20"/>
        </w:rPr>
        <w:t>NKJV</w:t>
      </w:r>
      <w:r w:rsidRPr="001E1D34">
        <w:rPr>
          <w:rFonts w:ascii="Franklin Gothic Medium" w:hAnsi="Franklin Gothic Medium"/>
          <w:sz w:val="24"/>
          <w:szCs w:val="24"/>
        </w:rPr>
        <w:t xml:space="preserve">          </w:t>
      </w:r>
      <w:r w:rsidRPr="001E1D34">
        <w:rPr>
          <w:rFonts w:ascii="Bookman Old Style" w:hAnsi="Bookman Old Style"/>
          <w:sz w:val="24"/>
          <w:szCs w:val="24"/>
        </w:rPr>
        <w:t xml:space="preserve">                                                                         </w:t>
      </w:r>
      <w:r>
        <w:rPr>
          <w:rFonts w:ascii="Bookman Old Style" w:hAnsi="Bookman Old Style"/>
          <w:sz w:val="24"/>
          <w:szCs w:val="24"/>
        </w:rPr>
        <w:t>If all are made sinners because of Adam, all are made righteous because of Christ.  Is every single person who has ever lived saved because of Christ?  Of course not!                                                        (</w:t>
      </w:r>
      <w:r w:rsidRPr="00FA72DB">
        <w:rPr>
          <w:rFonts w:ascii="Franklin Gothic Medium" w:hAnsi="Franklin Gothic Medium"/>
          <w:sz w:val="24"/>
          <w:szCs w:val="24"/>
        </w:rPr>
        <w:t>Matthew 7:13-14</w:t>
      </w:r>
      <w:r>
        <w:rPr>
          <w:rFonts w:ascii="Bookman Old Style" w:hAnsi="Bookman Old Style"/>
          <w:sz w:val="24"/>
          <w:szCs w:val="24"/>
        </w:rPr>
        <w:t xml:space="preserve">) </w:t>
      </w:r>
      <w:r w:rsidRPr="001E1D34">
        <w:rPr>
          <w:rFonts w:ascii="Franklin Gothic Medium" w:hAnsi="Franklin Gothic Medium"/>
          <w:sz w:val="24"/>
          <w:szCs w:val="24"/>
        </w:rPr>
        <w:t>“</w:t>
      </w:r>
      <w:r w:rsidR="001E1D34" w:rsidRPr="001E1D34">
        <w:rPr>
          <w:rFonts w:ascii="Franklin Gothic Medium" w:hAnsi="Franklin Gothic Medium"/>
          <w:sz w:val="24"/>
          <w:szCs w:val="24"/>
        </w:rPr>
        <w:t xml:space="preserve">Enter by the narrow gate:  for wide is the gate and broad is the way that leads to destruction, and there are many who go in by it.  Because narrow is the gate and difficult is the way which leads to life, and there are few who find it.” </w:t>
      </w:r>
      <w:r w:rsidR="001E1D34" w:rsidRPr="001E1D34">
        <w:rPr>
          <w:rFonts w:ascii="Franklin Gothic Medium" w:hAnsi="Franklin Gothic Medium"/>
          <w:sz w:val="20"/>
          <w:szCs w:val="20"/>
        </w:rPr>
        <w:t>NKJV</w:t>
      </w:r>
      <w:r w:rsidRPr="001E1D34">
        <w:rPr>
          <w:rFonts w:ascii="Franklin Gothic Medium" w:hAnsi="Franklin Gothic Medium"/>
          <w:sz w:val="20"/>
          <w:szCs w:val="20"/>
        </w:rPr>
        <w:t xml:space="preserve"> </w:t>
      </w:r>
      <w:r w:rsidRPr="001E1D34">
        <w:rPr>
          <w:rFonts w:ascii="Franklin Gothic Medium" w:hAnsi="Franklin Gothic Medium"/>
          <w:sz w:val="24"/>
          <w:szCs w:val="24"/>
        </w:rPr>
        <w:t xml:space="preserve">                                                                                     </w:t>
      </w:r>
      <w:r w:rsidR="001E1D34">
        <w:rPr>
          <w:rFonts w:ascii="Franklin Gothic Medium" w:hAnsi="Franklin Gothic Medium"/>
          <w:sz w:val="24"/>
          <w:szCs w:val="24"/>
        </w:rPr>
        <w:t xml:space="preserve">                      </w:t>
      </w:r>
      <w:r>
        <w:rPr>
          <w:rFonts w:ascii="Bookman Old Style" w:hAnsi="Bookman Old Style"/>
          <w:sz w:val="24"/>
          <w:szCs w:val="24"/>
        </w:rPr>
        <w:t>Adam introduced sin into the world.</w:t>
      </w:r>
    </w:p>
    <w:p w:rsidR="00FA72DB" w:rsidRDefault="00FA72DB" w:rsidP="00FA72DB">
      <w:pPr>
        <w:pStyle w:val="ListParagraph"/>
        <w:numPr>
          <w:ilvl w:val="0"/>
          <w:numId w:val="3"/>
        </w:numPr>
        <w:rPr>
          <w:rFonts w:ascii="Bookman Old Style" w:hAnsi="Bookman Old Style"/>
          <w:sz w:val="24"/>
          <w:szCs w:val="24"/>
        </w:rPr>
      </w:pPr>
      <w:r>
        <w:rPr>
          <w:rFonts w:ascii="Bookman Old Style" w:hAnsi="Bookman Old Style"/>
          <w:sz w:val="24"/>
          <w:szCs w:val="24"/>
        </w:rPr>
        <w:t xml:space="preserve">Read </w:t>
      </w:r>
      <w:r w:rsidR="002141F0" w:rsidRPr="001E1D34">
        <w:rPr>
          <w:rFonts w:ascii="Franklin Gothic Medium" w:hAnsi="Franklin Gothic Medium"/>
          <w:sz w:val="24"/>
          <w:szCs w:val="24"/>
          <w:u w:val="single"/>
        </w:rPr>
        <w:t>Matthew 18:1-3</w:t>
      </w:r>
      <w:r w:rsidR="002141F0">
        <w:rPr>
          <w:rFonts w:ascii="Franklin Gothic Medium" w:hAnsi="Franklin Gothic Medium"/>
          <w:sz w:val="24"/>
          <w:szCs w:val="24"/>
        </w:rPr>
        <w:t>. “</w:t>
      </w:r>
      <w:r w:rsidR="001E1D34">
        <w:rPr>
          <w:rFonts w:ascii="Franklin Gothic Medium" w:hAnsi="Franklin Gothic Medium"/>
          <w:sz w:val="24"/>
          <w:szCs w:val="24"/>
        </w:rPr>
        <w:t>At that time the disciples came to Jesus, saying,</w:t>
      </w:r>
      <w:r w:rsidR="007B60EF">
        <w:rPr>
          <w:rFonts w:ascii="Franklin Gothic Medium" w:hAnsi="Franklin Gothic Medium"/>
          <w:sz w:val="24"/>
          <w:szCs w:val="24"/>
        </w:rPr>
        <w:t xml:space="preserve">                     </w:t>
      </w:r>
      <w:r w:rsidR="001E1D34">
        <w:rPr>
          <w:rFonts w:ascii="Franklin Gothic Medium" w:hAnsi="Franklin Gothic Medium"/>
          <w:sz w:val="24"/>
          <w:szCs w:val="24"/>
        </w:rPr>
        <w:t xml:space="preserve"> ‘</w:t>
      </w:r>
      <w:proofErr w:type="gramStart"/>
      <w:r w:rsidR="001E1D34">
        <w:rPr>
          <w:rFonts w:ascii="Franklin Gothic Medium" w:hAnsi="Franklin Gothic Medium"/>
          <w:sz w:val="24"/>
          <w:szCs w:val="24"/>
        </w:rPr>
        <w:t>Who</w:t>
      </w:r>
      <w:proofErr w:type="gramEnd"/>
      <w:r w:rsidR="001E1D34">
        <w:rPr>
          <w:rFonts w:ascii="Franklin Gothic Medium" w:hAnsi="Franklin Gothic Medium"/>
          <w:sz w:val="24"/>
          <w:szCs w:val="24"/>
        </w:rPr>
        <w:t xml:space="preserve"> then is greatest in the kingdom of heaven?’  The</w:t>
      </w:r>
      <w:r w:rsidR="007B60EF">
        <w:rPr>
          <w:rFonts w:ascii="Franklin Gothic Medium" w:hAnsi="Franklin Gothic Medium"/>
          <w:sz w:val="24"/>
          <w:szCs w:val="24"/>
        </w:rPr>
        <w:t>n</w:t>
      </w:r>
      <w:r w:rsidR="001E1D34">
        <w:rPr>
          <w:rFonts w:ascii="Franklin Gothic Medium" w:hAnsi="Franklin Gothic Medium"/>
          <w:sz w:val="24"/>
          <w:szCs w:val="24"/>
        </w:rPr>
        <w:t xml:space="preserve"> Jesus called a little child to Him, set him in the midst of them, and said, ‘Assuredly; I say to you, unless you are converted and become as little children, you will by no means enter the kingdom of heaven.’ ” </w:t>
      </w:r>
      <w:r w:rsidR="001E1D34" w:rsidRPr="001E1D34">
        <w:rPr>
          <w:rFonts w:ascii="Franklin Gothic Medium" w:hAnsi="Franklin Gothic Medium"/>
          <w:sz w:val="20"/>
          <w:szCs w:val="20"/>
        </w:rPr>
        <w:t>NKJV</w:t>
      </w:r>
      <w:r w:rsidR="002141F0" w:rsidRPr="001E1D34">
        <w:rPr>
          <w:rFonts w:ascii="Franklin Gothic Medium" w:hAnsi="Franklin Gothic Medium"/>
          <w:sz w:val="20"/>
          <w:szCs w:val="20"/>
        </w:rPr>
        <w:t xml:space="preserve">  </w:t>
      </w:r>
      <w:r w:rsidR="002141F0">
        <w:rPr>
          <w:rFonts w:ascii="Franklin Gothic Medium" w:hAnsi="Franklin Gothic Medium"/>
          <w:sz w:val="24"/>
          <w:szCs w:val="24"/>
        </w:rPr>
        <w:t xml:space="preserve">                                                                                               </w:t>
      </w:r>
      <w:r w:rsidR="002141F0" w:rsidRPr="002141F0">
        <w:rPr>
          <w:rFonts w:ascii="Bookman Old Style" w:hAnsi="Bookman Old Style"/>
          <w:sz w:val="24"/>
          <w:szCs w:val="24"/>
        </w:rPr>
        <w:t>Read</w:t>
      </w:r>
      <w:r w:rsidR="002141F0">
        <w:rPr>
          <w:rFonts w:ascii="Franklin Gothic Medium" w:hAnsi="Franklin Gothic Medium"/>
          <w:sz w:val="24"/>
          <w:szCs w:val="24"/>
        </w:rPr>
        <w:t xml:space="preserve"> </w:t>
      </w:r>
      <w:r w:rsidR="002141F0" w:rsidRPr="001E1D34">
        <w:rPr>
          <w:rFonts w:ascii="Franklin Gothic Medium" w:hAnsi="Franklin Gothic Medium"/>
          <w:sz w:val="24"/>
          <w:szCs w:val="24"/>
          <w:u w:val="single"/>
        </w:rPr>
        <w:t>Matthew 19:13</w:t>
      </w:r>
      <w:r w:rsidRPr="001E1D34">
        <w:rPr>
          <w:rFonts w:ascii="Franklin Gothic Medium" w:hAnsi="Franklin Gothic Medium"/>
          <w:sz w:val="24"/>
          <w:szCs w:val="24"/>
          <w:u w:val="single"/>
        </w:rPr>
        <w:t>-14</w:t>
      </w:r>
      <w:r w:rsidR="002141F0">
        <w:rPr>
          <w:rFonts w:ascii="Franklin Gothic Medium" w:hAnsi="Franklin Gothic Medium"/>
          <w:sz w:val="24"/>
          <w:szCs w:val="24"/>
        </w:rPr>
        <w:t>. “</w:t>
      </w:r>
      <w:r w:rsidR="001E1D34">
        <w:rPr>
          <w:rFonts w:ascii="Franklin Gothic Medium" w:hAnsi="Franklin Gothic Medium"/>
          <w:sz w:val="24"/>
          <w:szCs w:val="24"/>
        </w:rPr>
        <w:t xml:space="preserve">Then little children were brought to Him that He might put His hands on them and pray, but the disciples rebuked them.  But Jesus said, ‘Let the little children come to Me, and do not forbid them; for of such is the kingdom of heaven.’ ” </w:t>
      </w:r>
      <w:r w:rsidR="001E1D34" w:rsidRPr="001E1D34">
        <w:rPr>
          <w:rFonts w:ascii="Franklin Gothic Medium" w:hAnsi="Franklin Gothic Medium"/>
          <w:sz w:val="20"/>
          <w:szCs w:val="20"/>
        </w:rPr>
        <w:t>NKJV</w:t>
      </w:r>
      <w:r>
        <w:rPr>
          <w:rFonts w:ascii="Bookman Old Style" w:hAnsi="Bookman Old Style"/>
          <w:sz w:val="24"/>
          <w:szCs w:val="24"/>
        </w:rPr>
        <w:t xml:space="preserve">  </w:t>
      </w:r>
      <w:r w:rsidR="002141F0">
        <w:rPr>
          <w:rFonts w:ascii="Bookman Old Style" w:hAnsi="Bookman Old Style"/>
          <w:sz w:val="24"/>
          <w:szCs w:val="24"/>
        </w:rPr>
        <w:t xml:space="preserve">                                                                                  </w:t>
      </w:r>
      <w:r>
        <w:rPr>
          <w:rFonts w:ascii="Bookman Old Style" w:hAnsi="Bookman Old Style"/>
          <w:sz w:val="24"/>
          <w:szCs w:val="24"/>
        </w:rPr>
        <w:t>I</w:t>
      </w:r>
      <w:r w:rsidR="002141F0">
        <w:rPr>
          <w:rFonts w:ascii="Bookman Old Style" w:hAnsi="Bookman Old Style"/>
          <w:sz w:val="24"/>
          <w:szCs w:val="24"/>
        </w:rPr>
        <w:t>f children are born sinners and come into the word with a sinful nature, why would people have to become as “little children”?  Is Jesus saying that we should become like little sinners?  Obviously not!  Babies have no sin and are thus not lost.</w:t>
      </w:r>
    </w:p>
    <w:p w:rsidR="00113FED" w:rsidRDefault="00113FED" w:rsidP="00113FED">
      <w:pPr>
        <w:pStyle w:val="ListParagraph"/>
        <w:ind w:left="1080"/>
        <w:rPr>
          <w:rFonts w:ascii="Bookman Old Style" w:hAnsi="Bookman Old Style"/>
          <w:sz w:val="24"/>
          <w:szCs w:val="24"/>
        </w:rPr>
      </w:pPr>
    </w:p>
    <w:p w:rsidR="005126A9" w:rsidRPr="00113FED" w:rsidRDefault="005126A9" w:rsidP="00113FED">
      <w:pPr>
        <w:pStyle w:val="ListParagraph"/>
        <w:numPr>
          <w:ilvl w:val="0"/>
          <w:numId w:val="1"/>
        </w:numPr>
        <w:rPr>
          <w:rFonts w:ascii="Bookman Old Style" w:hAnsi="Bookman Old Style"/>
          <w:sz w:val="24"/>
          <w:szCs w:val="24"/>
        </w:rPr>
      </w:pPr>
      <w:r w:rsidRPr="00113FED">
        <w:rPr>
          <w:rFonts w:ascii="Bookman Old Style" w:hAnsi="Bookman Old Style"/>
          <w:b/>
          <w:sz w:val="24"/>
          <w:szCs w:val="24"/>
          <w:u w:val="single"/>
        </w:rPr>
        <w:t>Psalm 51 and Original Sin</w:t>
      </w:r>
      <w:r w:rsidR="00A74D05" w:rsidRPr="00113FED">
        <w:rPr>
          <w:rFonts w:ascii="Bookman Old Style" w:hAnsi="Bookman Old Style"/>
          <w:b/>
          <w:sz w:val="24"/>
          <w:szCs w:val="24"/>
          <w:u w:val="single"/>
        </w:rPr>
        <w:t xml:space="preserve"> </w:t>
      </w:r>
      <w:r w:rsidR="00A74D05" w:rsidRPr="00113FED">
        <w:rPr>
          <w:rFonts w:ascii="Bookman Old Style" w:hAnsi="Bookman Old Style"/>
          <w:sz w:val="24"/>
          <w:szCs w:val="24"/>
        </w:rPr>
        <w:t xml:space="preserve">                                                                       </w:t>
      </w:r>
      <w:r w:rsidR="00A74D05" w:rsidRPr="00113FED">
        <w:rPr>
          <w:rFonts w:ascii="Franklin Gothic Medium" w:hAnsi="Franklin Gothic Medium"/>
          <w:sz w:val="24"/>
          <w:szCs w:val="24"/>
          <w:u w:val="single"/>
        </w:rPr>
        <w:t>Psalm 51</w:t>
      </w:r>
      <w:r w:rsidR="00A74D05" w:rsidRPr="00113FED">
        <w:rPr>
          <w:rFonts w:ascii="Franklin Gothic Medium" w:hAnsi="Franklin Gothic Medium"/>
          <w:sz w:val="24"/>
          <w:szCs w:val="24"/>
        </w:rPr>
        <w:t xml:space="preserve"> “</w:t>
      </w:r>
      <w:r w:rsidR="00EE1A52" w:rsidRPr="00113FED">
        <w:rPr>
          <w:rFonts w:ascii="Franklin Gothic Medium" w:hAnsi="Franklin Gothic Medium"/>
          <w:sz w:val="24"/>
          <w:szCs w:val="24"/>
        </w:rPr>
        <w:t>To the Chief Musician, A Psalm of David when Nathan the prophet went to him, after he had gone in to Bathsheba.”</w:t>
      </w:r>
      <w:r w:rsidR="00EE1A52" w:rsidRPr="00113FED">
        <w:rPr>
          <w:rFonts w:ascii="Bookman Old Style" w:hAnsi="Bookman Old Style"/>
          <w:sz w:val="24"/>
          <w:szCs w:val="24"/>
        </w:rPr>
        <w:t xml:space="preserve">                                             </w:t>
      </w:r>
      <w:r w:rsidR="00EE1A52" w:rsidRPr="00113FED">
        <w:rPr>
          <w:rFonts w:ascii="Franklin Gothic Medium" w:hAnsi="Franklin Gothic Medium"/>
          <w:sz w:val="24"/>
          <w:szCs w:val="24"/>
        </w:rPr>
        <w:lastRenderedPageBreak/>
        <w:t>“Have mercy upon me, O God, According to Your lovingkindness; According to the multitude of Your tender mercies, Blot out my transgressions.  Wash me thoroughly</w:t>
      </w:r>
      <w:r w:rsidR="00EE1A52" w:rsidRPr="00113FED">
        <w:rPr>
          <w:rFonts w:ascii="Bookman Old Style" w:hAnsi="Bookman Old Style"/>
          <w:sz w:val="24"/>
          <w:szCs w:val="24"/>
        </w:rPr>
        <w:t xml:space="preserve"> </w:t>
      </w:r>
      <w:r w:rsidR="00EE1A52" w:rsidRPr="00113FED">
        <w:rPr>
          <w:rFonts w:ascii="Franklin Gothic Medium" w:hAnsi="Franklin Gothic Medium"/>
          <w:sz w:val="24"/>
          <w:szCs w:val="24"/>
        </w:rPr>
        <w:t>from my iniquity, And cleanse me from my sin.  For I acknowledge my transgressions,</w:t>
      </w:r>
      <w:r w:rsidR="00A67078" w:rsidRPr="00113FED">
        <w:rPr>
          <w:rFonts w:ascii="Franklin Gothic Medium" w:hAnsi="Franklin Gothic Medium"/>
          <w:sz w:val="24"/>
          <w:szCs w:val="24"/>
        </w:rPr>
        <w:t xml:space="preserve"> And my sin is always before me.  Against You, You only, have I sinned, And done this evil in Your sight – That You may be found just when You speak, And blameless when You judge</w:t>
      </w:r>
      <w:r w:rsidR="00A67078" w:rsidRPr="006B39D9">
        <w:rPr>
          <w:rFonts w:ascii="Franklin Gothic Medium" w:hAnsi="Franklin Gothic Medium"/>
          <w:sz w:val="28"/>
          <w:szCs w:val="28"/>
        </w:rPr>
        <w:t xml:space="preserve">.  </w:t>
      </w:r>
      <w:r w:rsidR="007864D2" w:rsidRPr="006B39D9">
        <w:rPr>
          <w:rFonts w:ascii="Franklin Gothic Medium" w:hAnsi="Franklin Gothic Medium"/>
          <w:sz w:val="28"/>
          <w:szCs w:val="28"/>
        </w:rPr>
        <w:t xml:space="preserve">5 </w:t>
      </w:r>
      <w:r w:rsidR="00A67078" w:rsidRPr="006B39D9">
        <w:rPr>
          <w:rFonts w:ascii="Franklin Gothic Medium" w:hAnsi="Franklin Gothic Medium"/>
          <w:sz w:val="28"/>
          <w:szCs w:val="28"/>
        </w:rPr>
        <w:t>Behold, I was brought forth in iniquity, And in sin my mother conceived me.</w:t>
      </w:r>
      <w:r w:rsidR="00A67078" w:rsidRPr="00113FED">
        <w:rPr>
          <w:rFonts w:ascii="Franklin Gothic Medium" w:hAnsi="Franklin Gothic Medium"/>
          <w:sz w:val="24"/>
          <w:szCs w:val="24"/>
        </w:rPr>
        <w:t xml:space="preserve">  Behold, You desire truth in the inward parts, And in the hidden part You will make me to know </w:t>
      </w:r>
      <w:r w:rsidR="0024025A" w:rsidRPr="00113FED">
        <w:rPr>
          <w:rFonts w:ascii="Franklin Gothic Medium" w:hAnsi="Franklin Gothic Medium"/>
          <w:sz w:val="24"/>
          <w:szCs w:val="24"/>
        </w:rPr>
        <w:t>wisdom.  Purge me with hyssop</w:t>
      </w:r>
      <w:r w:rsidR="00A67078" w:rsidRPr="00113FED">
        <w:rPr>
          <w:rFonts w:ascii="Franklin Gothic Medium" w:hAnsi="Franklin Gothic Medium"/>
          <w:sz w:val="24"/>
          <w:szCs w:val="24"/>
        </w:rPr>
        <w:t>, and I shall be clean; Wash me, and I shall be whiter than snow</w:t>
      </w:r>
      <w:r w:rsidR="0024025A" w:rsidRPr="00113FED">
        <w:rPr>
          <w:rFonts w:ascii="Franklin Gothic Medium" w:hAnsi="Franklin Gothic Medium"/>
          <w:sz w:val="24"/>
          <w:szCs w:val="24"/>
        </w:rPr>
        <w:t xml:space="preserve">, Make me hear joy and gladness, That the bones You have </w:t>
      </w:r>
      <w:r w:rsidR="00A67078" w:rsidRPr="00113FED">
        <w:rPr>
          <w:rFonts w:ascii="Franklin Gothic Medium" w:hAnsi="Franklin Gothic Medium"/>
          <w:sz w:val="24"/>
          <w:szCs w:val="24"/>
        </w:rPr>
        <w:t>bro</w:t>
      </w:r>
      <w:r w:rsidR="0024025A" w:rsidRPr="00113FED">
        <w:rPr>
          <w:rFonts w:ascii="Franklin Gothic Medium" w:hAnsi="Franklin Gothic Medium"/>
          <w:sz w:val="24"/>
          <w:szCs w:val="24"/>
        </w:rPr>
        <w:t>ken may rejoice.  Hide Your face from my sins, And blot out</w:t>
      </w:r>
      <w:r w:rsidR="00A67078" w:rsidRPr="00113FED">
        <w:rPr>
          <w:rFonts w:ascii="Franklin Gothic Medium" w:hAnsi="Franklin Gothic Medium"/>
          <w:sz w:val="24"/>
          <w:szCs w:val="24"/>
        </w:rPr>
        <w:t xml:space="preserve"> all my iniquities.  Create in me a clean heart, O</w:t>
      </w:r>
      <w:r w:rsidR="0024025A" w:rsidRPr="00113FED">
        <w:rPr>
          <w:rFonts w:ascii="Franklin Gothic Medium" w:hAnsi="Franklin Gothic Medium"/>
          <w:sz w:val="24"/>
          <w:szCs w:val="24"/>
        </w:rPr>
        <w:t xml:space="preserve"> God, And renew a steadfast spir</w:t>
      </w:r>
      <w:r w:rsidR="00A67078" w:rsidRPr="00113FED">
        <w:rPr>
          <w:rFonts w:ascii="Franklin Gothic Medium" w:hAnsi="Franklin Gothic Medium"/>
          <w:sz w:val="24"/>
          <w:szCs w:val="24"/>
        </w:rPr>
        <w:t>it within me.  Do not cast me away from Your presence, And do not take Your Holy Spirit from</w:t>
      </w:r>
      <w:r w:rsidR="0024025A" w:rsidRPr="00113FED">
        <w:rPr>
          <w:rFonts w:ascii="Franklin Gothic Medium" w:hAnsi="Franklin Gothic Medium"/>
          <w:sz w:val="24"/>
          <w:szCs w:val="24"/>
        </w:rPr>
        <w:t xml:space="preserve"> me.  Restore to me the joy of </w:t>
      </w:r>
      <w:r w:rsidR="00A67078" w:rsidRPr="00113FED">
        <w:rPr>
          <w:rFonts w:ascii="Franklin Gothic Medium" w:hAnsi="Franklin Gothic Medium"/>
          <w:sz w:val="24"/>
          <w:szCs w:val="24"/>
        </w:rPr>
        <w:t>Your salvation, And uphold me by Your generous Sp</w:t>
      </w:r>
      <w:r w:rsidR="0024025A" w:rsidRPr="00113FED">
        <w:rPr>
          <w:rFonts w:ascii="Franklin Gothic Medium" w:hAnsi="Franklin Gothic Medium"/>
          <w:sz w:val="24"/>
          <w:szCs w:val="24"/>
        </w:rPr>
        <w:t>irit.  Then I will teach transg</w:t>
      </w:r>
      <w:r w:rsidR="00A67078" w:rsidRPr="00113FED">
        <w:rPr>
          <w:rFonts w:ascii="Franklin Gothic Medium" w:hAnsi="Franklin Gothic Medium"/>
          <w:sz w:val="24"/>
          <w:szCs w:val="24"/>
        </w:rPr>
        <w:t xml:space="preserve">ressors Your ways, And sinners shall be converted to You.  Deliver me from the guilt of bloodshed, O God, The God of my salvation, And my tongue shall sing aloud of Your righteousness.  O Lord, open my lips, And my mouth shall show forth Your praise.  For You do not desire sacrifice, or else I would give it; You do not delight in burnt offering, The sacrifices of God are a broken spirit, </w:t>
      </w:r>
      <w:r w:rsidR="0024025A" w:rsidRPr="00113FED">
        <w:rPr>
          <w:rFonts w:ascii="Franklin Gothic Medium" w:hAnsi="Franklin Gothic Medium"/>
          <w:sz w:val="24"/>
          <w:szCs w:val="24"/>
        </w:rPr>
        <w:t xml:space="preserve"> </w:t>
      </w:r>
      <w:r w:rsidR="00A67078" w:rsidRPr="00113FED">
        <w:rPr>
          <w:rFonts w:ascii="Franklin Gothic Medium" w:hAnsi="Franklin Gothic Medium"/>
          <w:sz w:val="24"/>
          <w:szCs w:val="24"/>
        </w:rPr>
        <w:t>A broken and a contrite heart – These, O God, You will not despise.  Do good in Y</w:t>
      </w:r>
      <w:r w:rsidR="0024025A" w:rsidRPr="00113FED">
        <w:rPr>
          <w:rFonts w:ascii="Franklin Gothic Medium" w:hAnsi="Franklin Gothic Medium"/>
          <w:sz w:val="24"/>
          <w:szCs w:val="24"/>
        </w:rPr>
        <w:t>our good pleasure to Zion; Buil</w:t>
      </w:r>
      <w:r w:rsidR="00A67078" w:rsidRPr="00113FED">
        <w:rPr>
          <w:rFonts w:ascii="Franklin Gothic Medium" w:hAnsi="Franklin Gothic Medium"/>
          <w:sz w:val="24"/>
          <w:szCs w:val="24"/>
        </w:rPr>
        <w:t xml:space="preserve">d the walls of Jerusalem.  Then You shall be pleased with the sacrifices of righteousness, With burnt offering and whole burnt offering; Then they shall offer bulls on Your altar.” </w:t>
      </w:r>
      <w:r w:rsidR="00A67078" w:rsidRPr="00113FED">
        <w:rPr>
          <w:rFonts w:ascii="Franklin Gothic Medium" w:hAnsi="Franklin Gothic Medium"/>
          <w:sz w:val="20"/>
          <w:szCs w:val="20"/>
        </w:rPr>
        <w:t>NKJV</w:t>
      </w:r>
    </w:p>
    <w:p w:rsidR="002141F0" w:rsidRDefault="002141F0" w:rsidP="002141F0">
      <w:pPr>
        <w:pStyle w:val="ListParagraph"/>
        <w:numPr>
          <w:ilvl w:val="0"/>
          <w:numId w:val="4"/>
        </w:numPr>
        <w:rPr>
          <w:rFonts w:ascii="Bookman Old Style" w:hAnsi="Bookman Old Style"/>
          <w:sz w:val="24"/>
          <w:szCs w:val="24"/>
        </w:rPr>
      </w:pPr>
      <w:r w:rsidRPr="002141F0">
        <w:rPr>
          <w:rFonts w:ascii="Bookman Old Style" w:hAnsi="Bookman Old Style"/>
          <w:sz w:val="24"/>
          <w:szCs w:val="24"/>
        </w:rPr>
        <w:t>Some believe that</w:t>
      </w:r>
      <w:r>
        <w:rPr>
          <w:rFonts w:ascii="Bookman Old Style" w:hAnsi="Bookman Old Style"/>
          <w:sz w:val="24"/>
          <w:szCs w:val="24"/>
        </w:rPr>
        <w:t xml:space="preserve"> </w:t>
      </w:r>
      <w:r w:rsidRPr="006145F5">
        <w:rPr>
          <w:rFonts w:ascii="Franklin Gothic Medium" w:hAnsi="Franklin Gothic Medium"/>
          <w:sz w:val="24"/>
          <w:szCs w:val="24"/>
        </w:rPr>
        <w:t>Verse 5</w:t>
      </w:r>
      <w:r>
        <w:rPr>
          <w:rFonts w:ascii="Bookman Old Style" w:hAnsi="Bookman Old Style"/>
          <w:sz w:val="24"/>
          <w:szCs w:val="24"/>
        </w:rPr>
        <w:t xml:space="preserve"> of </w:t>
      </w:r>
      <w:r w:rsidRPr="006145F5">
        <w:rPr>
          <w:rFonts w:ascii="Franklin Gothic Medium" w:hAnsi="Franklin Gothic Medium"/>
          <w:sz w:val="24"/>
          <w:szCs w:val="24"/>
        </w:rPr>
        <w:t>Psalm 51</w:t>
      </w:r>
      <w:r>
        <w:rPr>
          <w:rFonts w:ascii="Bookman Old Style" w:hAnsi="Bookman Old Style"/>
          <w:sz w:val="24"/>
          <w:szCs w:val="24"/>
        </w:rPr>
        <w:t xml:space="preserve"> proves infants are sinful at birth and tarnished with sin.  As always, context is critical.</w:t>
      </w:r>
    </w:p>
    <w:p w:rsidR="002141F0" w:rsidRDefault="002141F0" w:rsidP="002141F0">
      <w:pPr>
        <w:pStyle w:val="ListParagraph"/>
        <w:numPr>
          <w:ilvl w:val="0"/>
          <w:numId w:val="4"/>
        </w:numPr>
        <w:rPr>
          <w:rFonts w:ascii="Bookman Old Style" w:hAnsi="Bookman Old Style"/>
          <w:sz w:val="24"/>
          <w:szCs w:val="24"/>
        </w:rPr>
      </w:pPr>
      <w:r>
        <w:rPr>
          <w:rFonts w:ascii="Bookman Old Style" w:hAnsi="Bookman Old Style"/>
          <w:sz w:val="24"/>
          <w:szCs w:val="24"/>
        </w:rPr>
        <w:t xml:space="preserve">The subject of </w:t>
      </w:r>
      <w:r w:rsidRPr="00A01D46">
        <w:rPr>
          <w:rFonts w:ascii="Franklin Gothic Medium" w:hAnsi="Franklin Gothic Medium"/>
          <w:sz w:val="24"/>
          <w:szCs w:val="24"/>
        </w:rPr>
        <w:t>Psalm 51</w:t>
      </w:r>
      <w:r>
        <w:rPr>
          <w:rFonts w:ascii="Bookman Old Style" w:hAnsi="Bookman Old Style"/>
          <w:sz w:val="24"/>
          <w:szCs w:val="24"/>
        </w:rPr>
        <w:t xml:space="preserve"> is David’s sin, not some so-called original sin.  This sin, or sins, he committed as an adult.  Note the use of me and my in this chapter.  It was for his own sin that he wanted to be forgiven.</w:t>
      </w:r>
    </w:p>
    <w:p w:rsidR="002141F0" w:rsidRDefault="002141F0" w:rsidP="002141F0">
      <w:pPr>
        <w:pStyle w:val="ListParagraph"/>
        <w:numPr>
          <w:ilvl w:val="0"/>
          <w:numId w:val="4"/>
        </w:numPr>
        <w:rPr>
          <w:rFonts w:ascii="Bookman Old Style" w:hAnsi="Bookman Old Style"/>
          <w:sz w:val="24"/>
          <w:szCs w:val="24"/>
        </w:rPr>
      </w:pPr>
      <w:r>
        <w:rPr>
          <w:rFonts w:ascii="Bookman Old Style" w:hAnsi="Bookman Old Style"/>
          <w:sz w:val="24"/>
          <w:szCs w:val="24"/>
        </w:rPr>
        <w:t xml:space="preserve">Things </w:t>
      </w:r>
      <w:r w:rsidR="00A01D46">
        <w:rPr>
          <w:rFonts w:ascii="Bookman Old Style" w:hAnsi="Bookman Old Style"/>
          <w:sz w:val="24"/>
          <w:szCs w:val="24"/>
        </w:rPr>
        <w:t xml:space="preserve">of which </w:t>
      </w:r>
      <w:r>
        <w:rPr>
          <w:rFonts w:ascii="Bookman Old Style" w:hAnsi="Bookman Old Style"/>
          <w:sz w:val="24"/>
          <w:szCs w:val="24"/>
        </w:rPr>
        <w:t>to t</w:t>
      </w:r>
      <w:r w:rsidR="00A01D46">
        <w:rPr>
          <w:rFonts w:ascii="Bookman Old Style" w:hAnsi="Bookman Old Style"/>
          <w:sz w:val="24"/>
          <w:szCs w:val="24"/>
        </w:rPr>
        <w:t>ake note</w:t>
      </w:r>
      <w:r>
        <w:rPr>
          <w:rFonts w:ascii="Bookman Old Style" w:hAnsi="Bookman Old Style"/>
          <w:sz w:val="24"/>
          <w:szCs w:val="24"/>
        </w:rPr>
        <w:t xml:space="preserve">:  David’s mother, </w:t>
      </w:r>
      <w:r w:rsidR="00D81BED">
        <w:rPr>
          <w:rFonts w:ascii="Bookman Old Style" w:hAnsi="Bookman Old Style"/>
          <w:sz w:val="24"/>
          <w:szCs w:val="24"/>
        </w:rPr>
        <w:t>being an adult, w</w:t>
      </w:r>
      <w:r w:rsidR="00A01D46">
        <w:rPr>
          <w:rFonts w:ascii="Bookman Old Style" w:hAnsi="Bookman Old Style"/>
          <w:sz w:val="24"/>
          <w:szCs w:val="24"/>
        </w:rPr>
        <w:t>a</w:t>
      </w:r>
      <w:r w:rsidR="00D81BED">
        <w:rPr>
          <w:rFonts w:ascii="Bookman Old Style" w:hAnsi="Bookman Old Style"/>
          <w:sz w:val="24"/>
          <w:szCs w:val="24"/>
        </w:rPr>
        <w:t xml:space="preserve">s </w:t>
      </w:r>
      <w:r w:rsidR="00A01D46">
        <w:rPr>
          <w:rFonts w:ascii="Bookman Old Style" w:hAnsi="Bookman Old Style"/>
          <w:sz w:val="24"/>
          <w:szCs w:val="24"/>
        </w:rPr>
        <w:t xml:space="preserve">a </w:t>
      </w:r>
      <w:r w:rsidR="00D81BED">
        <w:rPr>
          <w:rFonts w:ascii="Bookman Old Style" w:hAnsi="Bookman Old Style"/>
          <w:sz w:val="24"/>
          <w:szCs w:val="24"/>
        </w:rPr>
        <w:t xml:space="preserve">sinner.  He </w:t>
      </w:r>
      <w:r>
        <w:rPr>
          <w:rFonts w:ascii="Bookman Old Style" w:hAnsi="Bookman Old Style"/>
          <w:sz w:val="24"/>
          <w:szCs w:val="24"/>
        </w:rPr>
        <w:t xml:space="preserve">was also born into a sinful world.  Another strong possibility for the meaning of </w:t>
      </w:r>
      <w:r w:rsidRPr="00A01D46">
        <w:rPr>
          <w:rFonts w:ascii="Franklin Gothic Medium" w:hAnsi="Franklin Gothic Medium"/>
          <w:sz w:val="24"/>
          <w:szCs w:val="24"/>
        </w:rPr>
        <w:t>Verse 5</w:t>
      </w:r>
      <w:r>
        <w:rPr>
          <w:rFonts w:ascii="Bookman Old Style" w:hAnsi="Bookman Old Style"/>
          <w:sz w:val="24"/>
          <w:szCs w:val="24"/>
        </w:rPr>
        <w:t xml:space="preserve"> is that David had sinned so much in his</w:t>
      </w:r>
      <w:r w:rsidR="00A01D46">
        <w:rPr>
          <w:rFonts w:ascii="Bookman Old Style" w:hAnsi="Bookman Old Style"/>
          <w:sz w:val="24"/>
          <w:szCs w:val="24"/>
        </w:rPr>
        <w:t xml:space="preserve"> life that it felt like to him </w:t>
      </w:r>
      <w:r>
        <w:rPr>
          <w:rFonts w:ascii="Bookman Old Style" w:hAnsi="Bookman Old Style"/>
          <w:sz w:val="24"/>
          <w:szCs w:val="24"/>
        </w:rPr>
        <w:t>he had sinned since birth.</w:t>
      </w:r>
    </w:p>
    <w:p w:rsidR="002141F0" w:rsidRDefault="002141F0" w:rsidP="002141F0">
      <w:pPr>
        <w:pStyle w:val="ListParagraph"/>
        <w:numPr>
          <w:ilvl w:val="0"/>
          <w:numId w:val="4"/>
        </w:numPr>
        <w:rPr>
          <w:rFonts w:ascii="Bookman Old Style" w:hAnsi="Bookman Old Style"/>
          <w:sz w:val="24"/>
          <w:szCs w:val="24"/>
        </w:rPr>
      </w:pPr>
      <w:r>
        <w:rPr>
          <w:rFonts w:ascii="Bookman Old Style" w:hAnsi="Bookman Old Style"/>
          <w:sz w:val="24"/>
          <w:szCs w:val="24"/>
        </w:rPr>
        <w:t xml:space="preserve">Read </w:t>
      </w:r>
      <w:r w:rsidRPr="006E246D">
        <w:rPr>
          <w:rFonts w:ascii="Franklin Gothic Medium" w:hAnsi="Franklin Gothic Medium"/>
          <w:sz w:val="24"/>
          <w:szCs w:val="24"/>
          <w:u w:val="single"/>
        </w:rPr>
        <w:t>Psalm 58:3</w:t>
      </w:r>
      <w:r>
        <w:rPr>
          <w:rFonts w:ascii="Bookman Old Style" w:hAnsi="Bookman Old Style"/>
          <w:sz w:val="24"/>
          <w:szCs w:val="24"/>
        </w:rPr>
        <w:t xml:space="preserve">. </w:t>
      </w:r>
      <w:r w:rsidRPr="00136D2D">
        <w:rPr>
          <w:rFonts w:ascii="Franklin Gothic Medium" w:hAnsi="Franklin Gothic Medium"/>
          <w:sz w:val="24"/>
          <w:szCs w:val="24"/>
        </w:rPr>
        <w:t>“</w:t>
      </w:r>
      <w:r w:rsidR="00136D2D" w:rsidRPr="00136D2D">
        <w:rPr>
          <w:rFonts w:ascii="Franklin Gothic Medium" w:hAnsi="Franklin Gothic Medium"/>
          <w:sz w:val="24"/>
          <w:szCs w:val="24"/>
        </w:rPr>
        <w:t xml:space="preserve">The wicked are estranged from the womb; They go astray as soon as they are born, speaking lies.” </w:t>
      </w:r>
      <w:r w:rsidR="00136D2D" w:rsidRPr="00136D2D">
        <w:rPr>
          <w:rFonts w:ascii="Franklin Gothic Medium" w:hAnsi="Franklin Gothic Medium"/>
          <w:sz w:val="20"/>
          <w:szCs w:val="20"/>
        </w:rPr>
        <w:t>NKJV</w:t>
      </w:r>
      <w:r w:rsidRPr="00136D2D">
        <w:rPr>
          <w:rFonts w:ascii="Franklin Gothic Medium" w:hAnsi="Franklin Gothic Medium"/>
          <w:sz w:val="24"/>
          <w:szCs w:val="24"/>
        </w:rPr>
        <w:t xml:space="preserve">                                                                                  </w:t>
      </w:r>
      <w:r>
        <w:rPr>
          <w:rFonts w:ascii="Bookman Old Style" w:hAnsi="Bookman Old Style"/>
          <w:sz w:val="24"/>
          <w:szCs w:val="24"/>
        </w:rPr>
        <w:t xml:space="preserve">Infants cannot speak lies so David is using figurative language here.  Similar language is used in </w:t>
      </w:r>
      <w:r w:rsidRPr="002141F0">
        <w:rPr>
          <w:rFonts w:ascii="Franklin Gothic Medium" w:hAnsi="Franklin Gothic Medium"/>
          <w:sz w:val="24"/>
          <w:szCs w:val="24"/>
        </w:rPr>
        <w:t>Job 31:18</w:t>
      </w:r>
      <w:r>
        <w:rPr>
          <w:rFonts w:ascii="Bookman Old Style" w:hAnsi="Bookman Old Style"/>
          <w:sz w:val="24"/>
          <w:szCs w:val="24"/>
        </w:rPr>
        <w:t xml:space="preserve">. </w:t>
      </w:r>
      <w:r w:rsidRPr="006E246D">
        <w:rPr>
          <w:rFonts w:ascii="Franklin Gothic Medium" w:hAnsi="Franklin Gothic Medium"/>
          <w:sz w:val="24"/>
          <w:szCs w:val="24"/>
        </w:rPr>
        <w:t>“</w:t>
      </w:r>
      <w:r w:rsidR="006E246D" w:rsidRPr="006E246D">
        <w:rPr>
          <w:rFonts w:ascii="Franklin Gothic Medium" w:hAnsi="Franklin Gothic Medium"/>
          <w:sz w:val="24"/>
          <w:szCs w:val="24"/>
        </w:rPr>
        <w:t>(But from my youth I reared him as a father, And from my mother’s womb I guide the widow);</w:t>
      </w:r>
      <w:r w:rsidRPr="006E246D">
        <w:rPr>
          <w:rFonts w:ascii="Franklin Gothic Medium" w:hAnsi="Franklin Gothic Medium"/>
          <w:sz w:val="24"/>
          <w:szCs w:val="24"/>
        </w:rPr>
        <w:t xml:space="preserve"> </w:t>
      </w:r>
      <w:r w:rsidR="006E246D" w:rsidRPr="006E246D">
        <w:rPr>
          <w:rFonts w:ascii="Franklin Gothic Medium" w:hAnsi="Franklin Gothic Medium"/>
          <w:sz w:val="20"/>
          <w:szCs w:val="20"/>
        </w:rPr>
        <w:t>NKJV</w:t>
      </w:r>
      <w:r>
        <w:rPr>
          <w:rFonts w:ascii="Bookman Old Style" w:hAnsi="Bookman Old Style"/>
          <w:sz w:val="24"/>
          <w:szCs w:val="24"/>
        </w:rPr>
        <w:t xml:space="preserve">                                                 These verses should not be taken literally.  </w:t>
      </w:r>
    </w:p>
    <w:p w:rsidR="002141F0" w:rsidRPr="002141F0" w:rsidRDefault="00D81BED" w:rsidP="002141F0">
      <w:pPr>
        <w:pStyle w:val="ListParagraph"/>
        <w:numPr>
          <w:ilvl w:val="0"/>
          <w:numId w:val="4"/>
        </w:numPr>
        <w:rPr>
          <w:rFonts w:ascii="Bookman Old Style" w:hAnsi="Bookman Old Style"/>
          <w:sz w:val="24"/>
          <w:szCs w:val="24"/>
        </w:rPr>
      </w:pPr>
      <w:r>
        <w:rPr>
          <w:rFonts w:ascii="Bookman Old Style" w:hAnsi="Bookman Old Style"/>
          <w:sz w:val="24"/>
          <w:szCs w:val="24"/>
        </w:rPr>
        <w:lastRenderedPageBreak/>
        <w:t>God mad</w:t>
      </w:r>
      <w:r w:rsidR="002141F0">
        <w:rPr>
          <w:rFonts w:ascii="Bookman Old Style" w:hAnsi="Bookman Old Style"/>
          <w:sz w:val="24"/>
          <w:szCs w:val="24"/>
        </w:rPr>
        <w:t xml:space="preserve">e man upright, not depraved, at birth.  </w:t>
      </w:r>
      <w:r>
        <w:rPr>
          <w:rFonts w:ascii="Bookman Old Style" w:hAnsi="Bookman Old Style"/>
          <w:sz w:val="24"/>
          <w:szCs w:val="24"/>
        </w:rPr>
        <w:t xml:space="preserve">                                            (</w:t>
      </w:r>
      <w:r w:rsidRPr="00D81BED">
        <w:rPr>
          <w:rFonts w:ascii="Franklin Gothic Medium" w:hAnsi="Franklin Gothic Medium"/>
          <w:sz w:val="24"/>
          <w:szCs w:val="24"/>
        </w:rPr>
        <w:t>Ecclesiastes 7:29</w:t>
      </w:r>
      <w:r>
        <w:rPr>
          <w:rFonts w:ascii="Bookman Old Style" w:hAnsi="Bookman Old Style"/>
          <w:sz w:val="24"/>
          <w:szCs w:val="24"/>
        </w:rPr>
        <w:t xml:space="preserve">) </w:t>
      </w:r>
      <w:r w:rsidRPr="003A66F5">
        <w:rPr>
          <w:rFonts w:ascii="Franklin Gothic Medium" w:hAnsi="Franklin Gothic Medium"/>
          <w:sz w:val="24"/>
          <w:szCs w:val="24"/>
        </w:rPr>
        <w:t>“</w:t>
      </w:r>
      <w:r w:rsidR="003A66F5" w:rsidRPr="003A66F5">
        <w:rPr>
          <w:rFonts w:ascii="Franklin Gothic Medium" w:hAnsi="Franklin Gothic Medium"/>
          <w:sz w:val="24"/>
          <w:szCs w:val="24"/>
        </w:rPr>
        <w:t xml:space="preserve">Truly, this only I have found:  That God made man upright, But they have sought out many schemes.” </w:t>
      </w:r>
      <w:r w:rsidR="003A66F5" w:rsidRPr="003A66F5">
        <w:rPr>
          <w:rFonts w:ascii="Franklin Gothic Medium" w:hAnsi="Franklin Gothic Medium"/>
          <w:sz w:val="20"/>
          <w:szCs w:val="20"/>
        </w:rPr>
        <w:t>NKJV</w:t>
      </w:r>
      <w:r w:rsidRPr="003A66F5">
        <w:rPr>
          <w:rFonts w:ascii="Franklin Gothic Medium" w:hAnsi="Franklin Gothic Medium"/>
          <w:sz w:val="24"/>
          <w:szCs w:val="24"/>
        </w:rPr>
        <w:t xml:space="preserve">                                                                                        </w:t>
      </w:r>
      <w:r>
        <w:rPr>
          <w:rFonts w:ascii="Bookman Old Style" w:hAnsi="Bookman Old Style"/>
          <w:sz w:val="24"/>
          <w:szCs w:val="24"/>
        </w:rPr>
        <w:t>A man’s personal sins separate him from God.                                          (</w:t>
      </w:r>
      <w:r w:rsidRPr="00D81BED">
        <w:rPr>
          <w:rFonts w:ascii="Franklin Gothic Medium" w:hAnsi="Franklin Gothic Medium"/>
          <w:sz w:val="24"/>
          <w:szCs w:val="24"/>
        </w:rPr>
        <w:t>Isaiah 59:1-8</w:t>
      </w:r>
      <w:r w:rsidRPr="0074736B">
        <w:rPr>
          <w:rFonts w:ascii="Franklin Gothic Medium" w:hAnsi="Franklin Gothic Medium"/>
          <w:sz w:val="24"/>
          <w:szCs w:val="24"/>
        </w:rPr>
        <w:t>) “</w:t>
      </w:r>
      <w:r w:rsidR="0074736B" w:rsidRPr="0074736B">
        <w:rPr>
          <w:rFonts w:ascii="Franklin Gothic Medium" w:hAnsi="Franklin Gothic Medium"/>
          <w:sz w:val="24"/>
          <w:szCs w:val="24"/>
        </w:rPr>
        <w:t>Behold, the Lord’s hand is not shortened, That it cannot save; Nor His ear heavy, That it cannot hear.</w:t>
      </w:r>
      <w:r w:rsidRPr="0074736B">
        <w:rPr>
          <w:rFonts w:ascii="Franklin Gothic Medium" w:hAnsi="Franklin Gothic Medium"/>
          <w:sz w:val="24"/>
          <w:szCs w:val="24"/>
        </w:rPr>
        <w:t xml:space="preserve">   </w:t>
      </w:r>
      <w:r w:rsidR="0074736B" w:rsidRPr="0074736B">
        <w:rPr>
          <w:rFonts w:ascii="Franklin Gothic Medium" w:hAnsi="Franklin Gothic Medium"/>
          <w:sz w:val="24"/>
          <w:szCs w:val="24"/>
        </w:rPr>
        <w:t>But your iniquities have separated you from your God; And your sins have hidden His face from you, So that He will not hear.  For your hands are defiled with blood, And your fingers with iniquity; Your lips have spoken lies, Your tongue has muttered perversity.  No one calls for justice, Nor does any plead for truth.  They trust in empty words and speak lies; They conceive evil and bring forth iniquity.  They hatch vipers’ eggs and weave the spider’s web; He who eats of their eggs dies, And from that which is crushed a viper breaks out.  Their webs will not become garments, Nor will they cover themselves with their works; Their works are works of iniquity, And the act of violence is in their hands.  Their feet run to evil, And they make haste to shed innocent blood; Their thoughts are thoughts of iniquity; Wasting and destruction are in their paths.  The way of peace they have not known, And there is no justice in their ways; They have mad</w:t>
      </w:r>
      <w:r w:rsidR="0074736B">
        <w:rPr>
          <w:rFonts w:ascii="Franklin Gothic Medium" w:hAnsi="Franklin Gothic Medium"/>
          <w:sz w:val="24"/>
          <w:szCs w:val="24"/>
        </w:rPr>
        <w:t>e themselves crooked paths;</w:t>
      </w:r>
      <w:r w:rsidR="0074736B" w:rsidRPr="0074736B">
        <w:rPr>
          <w:rFonts w:ascii="Franklin Gothic Medium" w:hAnsi="Franklin Gothic Medium"/>
          <w:sz w:val="24"/>
          <w:szCs w:val="24"/>
        </w:rPr>
        <w:t xml:space="preserve"> Whoever takes that way shall not know peace.”  </w:t>
      </w:r>
      <w:r w:rsidR="0074736B" w:rsidRPr="0074736B">
        <w:rPr>
          <w:rFonts w:ascii="Franklin Gothic Medium" w:hAnsi="Franklin Gothic Medium"/>
          <w:sz w:val="20"/>
          <w:szCs w:val="20"/>
        </w:rPr>
        <w:t>NKJV</w:t>
      </w:r>
      <w:r w:rsidRPr="0074736B">
        <w:rPr>
          <w:rFonts w:ascii="Franklin Gothic Medium" w:hAnsi="Franklin Gothic Medium"/>
          <w:sz w:val="24"/>
          <w:szCs w:val="24"/>
        </w:rPr>
        <w:t xml:space="preserve">                                                                                            </w:t>
      </w:r>
      <w:r>
        <w:rPr>
          <w:rFonts w:ascii="Bookman Old Style" w:hAnsi="Bookman Old Style"/>
          <w:sz w:val="24"/>
          <w:szCs w:val="24"/>
        </w:rPr>
        <w:t>A baby cannot commit these sins.</w:t>
      </w:r>
    </w:p>
    <w:p w:rsidR="005126A9" w:rsidRPr="005126A9" w:rsidRDefault="005126A9" w:rsidP="005126A9">
      <w:pPr>
        <w:rPr>
          <w:rFonts w:ascii="Bookman Old Style" w:hAnsi="Bookman Old Style"/>
          <w:b/>
          <w:sz w:val="24"/>
          <w:szCs w:val="24"/>
        </w:rPr>
      </w:pPr>
      <w:r w:rsidRPr="005126A9">
        <w:rPr>
          <w:rFonts w:ascii="Bookman Old Style" w:hAnsi="Bookman Old Style"/>
          <w:b/>
          <w:sz w:val="24"/>
          <w:szCs w:val="24"/>
        </w:rPr>
        <w:t>Conclusion:</w:t>
      </w:r>
    </w:p>
    <w:p w:rsidR="005126A9" w:rsidRDefault="005126A9" w:rsidP="005126A9">
      <w:pPr>
        <w:rPr>
          <w:rFonts w:ascii="Bookman Old Style" w:hAnsi="Bookman Old Style"/>
          <w:sz w:val="24"/>
          <w:szCs w:val="24"/>
        </w:rPr>
      </w:pPr>
      <w:r>
        <w:rPr>
          <w:rFonts w:ascii="Bookman Old Style" w:hAnsi="Bookman Old Style"/>
          <w:sz w:val="24"/>
          <w:szCs w:val="24"/>
        </w:rPr>
        <w:t xml:space="preserve">Are children born sinners?  The Bible says no.  Do babies inherit a sinful nature?  Scripture again says no.  Are infants guilty of Adam’s sin?  Once again, God’s Word says no.                                                                                    Babies are born pure and innocent, free of any and all sin.  They are not old enough to understand the difference between right and wrong so they cannot commit sin and are therefore safe. </w:t>
      </w:r>
    </w:p>
    <w:p w:rsidR="005126A9" w:rsidRDefault="005126A9" w:rsidP="005126A9">
      <w:pPr>
        <w:rPr>
          <w:rFonts w:ascii="Bookman Old Style" w:hAnsi="Bookman Old Style"/>
          <w:sz w:val="24"/>
          <w:szCs w:val="24"/>
        </w:rPr>
      </w:pPr>
      <w:r>
        <w:rPr>
          <w:rFonts w:ascii="Bookman Old Style" w:hAnsi="Bookman Old Style"/>
          <w:sz w:val="24"/>
          <w:szCs w:val="24"/>
        </w:rPr>
        <w:t>[See apologetics press.org for more information.]</w:t>
      </w:r>
    </w:p>
    <w:p w:rsidR="005126A9" w:rsidRDefault="005126A9" w:rsidP="005126A9">
      <w:pPr>
        <w:rPr>
          <w:rFonts w:ascii="Bookman Old Style" w:hAnsi="Bookman Old Style"/>
          <w:sz w:val="24"/>
          <w:szCs w:val="24"/>
        </w:rPr>
      </w:pPr>
    </w:p>
    <w:p w:rsidR="005126A9" w:rsidRPr="005126A9" w:rsidRDefault="005126A9" w:rsidP="005126A9">
      <w:pPr>
        <w:rPr>
          <w:rFonts w:ascii="Bookman Old Style" w:hAnsi="Bookman Old Style"/>
          <w:sz w:val="24"/>
          <w:szCs w:val="24"/>
        </w:rPr>
      </w:pPr>
      <w:r>
        <w:rPr>
          <w:rFonts w:ascii="Bookman Old Style" w:hAnsi="Bookman Old Style"/>
          <w:sz w:val="24"/>
          <w:szCs w:val="24"/>
        </w:rPr>
        <w:t>Bobby Stafford                                                                                                       April 23, 2017</w:t>
      </w:r>
    </w:p>
    <w:sectPr w:rsidR="005126A9" w:rsidRPr="005126A9" w:rsidSect="00D301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644A8"/>
    <w:multiLevelType w:val="hybridMultilevel"/>
    <w:tmpl w:val="60FE67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8FB431D"/>
    <w:multiLevelType w:val="hybridMultilevel"/>
    <w:tmpl w:val="C3565C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BD811DD"/>
    <w:multiLevelType w:val="hybridMultilevel"/>
    <w:tmpl w:val="FC166D7E"/>
    <w:lvl w:ilvl="0" w:tplc="F39A02D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9C1240"/>
    <w:multiLevelType w:val="hybridMultilevel"/>
    <w:tmpl w:val="CA7CA3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26A9"/>
    <w:rsid w:val="00113FED"/>
    <w:rsid w:val="00136D2D"/>
    <w:rsid w:val="001C783E"/>
    <w:rsid w:val="001E1D34"/>
    <w:rsid w:val="002141F0"/>
    <w:rsid w:val="00217EA8"/>
    <w:rsid w:val="0024025A"/>
    <w:rsid w:val="00265918"/>
    <w:rsid w:val="003A66F5"/>
    <w:rsid w:val="004642C4"/>
    <w:rsid w:val="005126A9"/>
    <w:rsid w:val="0053427C"/>
    <w:rsid w:val="006145F5"/>
    <w:rsid w:val="00614A2F"/>
    <w:rsid w:val="00690B72"/>
    <w:rsid w:val="006B39D9"/>
    <w:rsid w:val="006E246D"/>
    <w:rsid w:val="0074736B"/>
    <w:rsid w:val="007864D2"/>
    <w:rsid w:val="007B60EF"/>
    <w:rsid w:val="008F3A7A"/>
    <w:rsid w:val="0091364B"/>
    <w:rsid w:val="009E4443"/>
    <w:rsid w:val="00A01D46"/>
    <w:rsid w:val="00A67078"/>
    <w:rsid w:val="00A74D05"/>
    <w:rsid w:val="00D30160"/>
    <w:rsid w:val="00D81BED"/>
    <w:rsid w:val="00EE1A52"/>
    <w:rsid w:val="00F96093"/>
    <w:rsid w:val="00FA72DB"/>
    <w:rsid w:val="00FF4E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1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26A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4</Pages>
  <Words>1647</Words>
  <Characters>9394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2017-04-25T20:32:00Z</dcterms:created>
  <dcterms:modified xsi:type="dcterms:W3CDTF">2017-04-25T23:57:00Z</dcterms:modified>
</cp:coreProperties>
</file>