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4554E" w14:textId="77777777" w:rsidR="00823429" w:rsidRPr="00823429" w:rsidRDefault="00823429" w:rsidP="00823429">
      <w:r w:rsidRPr="00823429">
        <w:rPr>
          <w:b/>
          <w:bCs/>
        </w:rPr>
        <w:t>Be With Me, Lord</w:t>
      </w:r>
      <w:r w:rsidRPr="00823429">
        <w:br/>
      </w:r>
      <w:r w:rsidRPr="00823429">
        <w:rPr>
          <w:i/>
          <w:iCs/>
        </w:rPr>
        <w:t>A Lesson based on the Hymn by L.O. Sanderson</w:t>
      </w:r>
    </w:p>
    <w:p w14:paraId="16897B10" w14:textId="77777777" w:rsidR="00823429" w:rsidRPr="00823429" w:rsidRDefault="00823429" w:rsidP="00823429">
      <w:r w:rsidRPr="00823429">
        <w:t>  </w:t>
      </w:r>
    </w:p>
    <w:p w14:paraId="3342D39A" w14:textId="77777777" w:rsidR="00823429" w:rsidRPr="00823429" w:rsidRDefault="00823429" w:rsidP="00823429">
      <w:r w:rsidRPr="00823429">
        <w:rPr>
          <w:b/>
          <w:bCs/>
        </w:rPr>
        <w:t>Introduction (250 Words):</w:t>
      </w:r>
    </w:p>
    <w:p w14:paraId="25BC9D07" w14:textId="77777777" w:rsidR="00823429" w:rsidRPr="00823429" w:rsidRDefault="00823429" w:rsidP="00823429">
      <w:r w:rsidRPr="00823429">
        <w:t>"Be With Me, Lord" is a deeply personal and prayerful hymn, expressing a Christian’s heartfelt plea for the constant presence of God. Written by L.O. Sanderson, a well-known member of the church of Christ and composer of many cherished hymns, this song captures the essence of walking with God through both the storms and the sunshine of life. It is not a hymn of triumphalism, but of trust—a recognition of our own weakness and a reverent appeal to the Almighty for strength, courage, and companionship.</w:t>
      </w:r>
    </w:p>
    <w:p w14:paraId="4FE0E677" w14:textId="77777777" w:rsidR="00823429" w:rsidRPr="00823429" w:rsidRDefault="00823429" w:rsidP="00823429">
      <w:r w:rsidRPr="00823429">
        <w:t>The song does not promise that life will be without trials. Instead, it embraces the reality of sorrow, temptation, and fear, while proclaiming that the presence of the Lord is the answer to every need. The believer knows that without God, he is nothing, and so with humility and faith he prays: "Be with me, Lord."</w:t>
      </w:r>
    </w:p>
    <w:p w14:paraId="01F643AB" w14:textId="77777777" w:rsidR="00823429" w:rsidRPr="00823429" w:rsidRDefault="00823429" w:rsidP="00823429">
      <w:r w:rsidRPr="00823429">
        <w:t>This hymn resonates with those who seek to abide in God’s presence daily. Passages such as Psalm 23, Matthew 28:20, and Hebrews 13:5 form the theological backbone of this prayer in song. It reminds us that even when others fail us or when we face internal conflict, God’s presence never falters. His abiding care is what strengthens us in the hour of trial, comforts us in sorrow, and steadies us when tempted.</w:t>
      </w:r>
    </w:p>
    <w:p w14:paraId="5F8EA1D4" w14:textId="77777777" w:rsidR="00823429" w:rsidRPr="00823429" w:rsidRDefault="00823429" w:rsidP="00823429">
      <w:r w:rsidRPr="00823429">
        <w:t xml:space="preserve">"Be With Me, Lord" is a song every Christian can sing, not from a place of strength, but from the blessed assurance that God is </w:t>
      </w:r>
      <w:proofErr w:type="gramStart"/>
      <w:r w:rsidRPr="00823429">
        <w:t>near</w:t>
      </w:r>
      <w:proofErr w:type="gramEnd"/>
      <w:r w:rsidRPr="00823429">
        <w:t>. It is a hymn of dependence, devotion, and divine companionship.</w:t>
      </w:r>
    </w:p>
    <w:p w14:paraId="7DE33062" w14:textId="77777777" w:rsidR="00823429" w:rsidRPr="00823429" w:rsidRDefault="00823429" w:rsidP="00823429">
      <w:r w:rsidRPr="00823429">
        <w:t>  </w:t>
      </w:r>
    </w:p>
    <w:p w14:paraId="0FC425CD" w14:textId="77777777" w:rsidR="00823429" w:rsidRPr="00823429" w:rsidRDefault="00823429" w:rsidP="00823429">
      <w:r w:rsidRPr="00823429">
        <w:rPr>
          <w:b/>
          <w:bCs/>
        </w:rPr>
        <w:t>Stanza 1 – A Cry for God’s Presence in All Circumstances</w:t>
      </w:r>
    </w:p>
    <w:p w14:paraId="72EAE93C" w14:textId="77777777" w:rsidR="00823429" w:rsidRPr="00823429" w:rsidRDefault="00823429" w:rsidP="00823429">
      <w:r w:rsidRPr="00823429">
        <w:rPr>
          <w:b/>
          <w:bCs/>
        </w:rPr>
        <w:t xml:space="preserve">"Be with me, </w:t>
      </w:r>
      <w:proofErr w:type="gramStart"/>
      <w:r w:rsidRPr="00823429">
        <w:rPr>
          <w:b/>
          <w:bCs/>
        </w:rPr>
        <w:t>Lord—</w:t>
      </w:r>
      <w:proofErr w:type="gramEnd"/>
      <w:r w:rsidRPr="00823429">
        <w:rPr>
          <w:b/>
          <w:bCs/>
        </w:rPr>
        <w:t>I cannot live without Thee,</w:t>
      </w:r>
      <w:r w:rsidRPr="00823429">
        <w:br/>
      </w:r>
      <w:r w:rsidRPr="00823429">
        <w:rPr>
          <w:b/>
          <w:bCs/>
        </w:rPr>
        <w:t>I dare not try to take one step alone;</w:t>
      </w:r>
      <w:r w:rsidRPr="00823429">
        <w:br/>
      </w:r>
      <w:r w:rsidRPr="00823429">
        <w:rPr>
          <w:b/>
          <w:bCs/>
        </w:rPr>
        <w:t>I cannot bear the loads of life, unaided,</w:t>
      </w:r>
      <w:r w:rsidRPr="00823429">
        <w:br/>
      </w:r>
      <w:r w:rsidRPr="00823429">
        <w:rPr>
          <w:b/>
          <w:bCs/>
        </w:rPr>
        <w:t>I need Thy strength to lean myself upon."</w:t>
      </w:r>
    </w:p>
    <w:p w14:paraId="390292BE" w14:textId="77777777" w:rsidR="00823429" w:rsidRPr="00823429" w:rsidRDefault="00823429" w:rsidP="00823429">
      <w:r w:rsidRPr="00823429">
        <w:t>This first stanza opens the hymn with an acknowledgment of the believer’s complete dependence on the Lord. It is not a poetic exaggeration—it is a spiritual truth. The singer admits that without God, life is unsustainable. It echoes the sentiment of John 15:5 where Jesus says, “Without Me you can do nothing.”</w:t>
      </w:r>
    </w:p>
    <w:p w14:paraId="32C444E3" w14:textId="77777777" w:rsidR="00823429" w:rsidRPr="00823429" w:rsidRDefault="00823429" w:rsidP="00823429">
      <w:r w:rsidRPr="00823429">
        <w:lastRenderedPageBreak/>
        <w:t xml:space="preserve">Notice the repetition of inability: "I cannot live... I dare not try... I cannot </w:t>
      </w:r>
      <w:proofErr w:type="gramStart"/>
      <w:r w:rsidRPr="00823429">
        <w:t>bear</w:t>
      </w:r>
      <w:proofErr w:type="gramEnd"/>
      <w:r w:rsidRPr="00823429">
        <w:t>... I need Thy strength." This is not weakness, but the very essence of faith. Psalm 55:22 invites us to cast our burdens on the Lord, and He will sustain us. When we try to walk alone, we stumble under the weight of trials, responsibilities, fears, and temptations. But when God walks with us, His strength becomes our strength (Isaiah 41:10).</w:t>
      </w:r>
    </w:p>
    <w:p w14:paraId="2E938558" w14:textId="77777777" w:rsidR="00823429" w:rsidRPr="00823429" w:rsidRDefault="00823429" w:rsidP="00823429">
      <w:r w:rsidRPr="00823429">
        <w:t>The Christian life is not about self-reliance; it is about divine reliance. This stanza encourages us to begin each day with prayer, humbling ourselves before the Lord and seeking His hand in every step we take. For the faithful, His presence is not optional—it is essential.</w:t>
      </w:r>
    </w:p>
    <w:p w14:paraId="6C6F4261" w14:textId="77777777" w:rsidR="00823429" w:rsidRPr="00823429" w:rsidRDefault="00823429" w:rsidP="00823429">
      <w:r w:rsidRPr="00823429">
        <w:rPr>
          <w:b/>
          <w:bCs/>
        </w:rPr>
        <w:t>Stanza 2 – Courage Amid Life’s Dangers and Trials</w:t>
      </w:r>
    </w:p>
    <w:p w14:paraId="03527309" w14:textId="77777777" w:rsidR="00823429" w:rsidRPr="00823429" w:rsidRDefault="00823429" w:rsidP="00823429">
      <w:r w:rsidRPr="00823429">
        <w:rPr>
          <w:b/>
          <w:bCs/>
        </w:rPr>
        <w:t>"Be with me, Lord—and then if dangers threaten,</w:t>
      </w:r>
      <w:r w:rsidRPr="00823429">
        <w:br/>
      </w:r>
      <w:r w:rsidRPr="00823429">
        <w:rPr>
          <w:b/>
          <w:bCs/>
        </w:rPr>
        <w:t>If storms of trial burst above my head,</w:t>
      </w:r>
      <w:r w:rsidRPr="00823429">
        <w:br/>
      </w:r>
      <w:r w:rsidRPr="00823429">
        <w:rPr>
          <w:b/>
          <w:bCs/>
        </w:rPr>
        <w:t>If lashing seas leap everywhere about me,</w:t>
      </w:r>
      <w:r w:rsidRPr="00823429">
        <w:br/>
      </w:r>
      <w:r w:rsidRPr="00823429">
        <w:rPr>
          <w:b/>
          <w:bCs/>
        </w:rPr>
        <w:t>They cannot harm, or make my heart afraid."</w:t>
      </w:r>
    </w:p>
    <w:p w14:paraId="0D13D40C" w14:textId="77777777" w:rsidR="00823429" w:rsidRPr="00823429" w:rsidRDefault="00823429" w:rsidP="00823429">
      <w:r w:rsidRPr="00823429">
        <w:t xml:space="preserve">This stanza takes us from quiet dependence to the violent imagery of trials and adversity. Storms of trial and lashing seas represent life’s unpredictable </w:t>
      </w:r>
      <w:proofErr w:type="gramStart"/>
      <w:r w:rsidRPr="00823429">
        <w:t>hardships—moments</w:t>
      </w:r>
      <w:proofErr w:type="gramEnd"/>
      <w:r w:rsidRPr="00823429">
        <w:t xml:space="preserve"> when it seems that all around us is chaos. Yet even in such times, the believer knows that if God is present, fear will not reign.</w:t>
      </w:r>
    </w:p>
    <w:p w14:paraId="4CBA978B" w14:textId="77777777" w:rsidR="00823429" w:rsidRPr="00823429" w:rsidRDefault="00823429" w:rsidP="00823429">
      <w:r w:rsidRPr="00823429">
        <w:t xml:space="preserve">This reflects Psalm 46:1-3, “God is our refuge and strength, a very present help in trouble. </w:t>
      </w:r>
      <w:proofErr w:type="gramStart"/>
      <w:r w:rsidRPr="00823429">
        <w:t>Therefore</w:t>
      </w:r>
      <w:proofErr w:type="gramEnd"/>
      <w:r w:rsidRPr="00823429">
        <w:t xml:space="preserve"> we will not fear…” Like Peter walking on water (Matthew 14:30), fear sets in when we take our eyes off Jesus. But if the Lord is near, then though the sea rages, the heart remains calm.</w:t>
      </w:r>
    </w:p>
    <w:p w14:paraId="2D548F65" w14:textId="77777777" w:rsidR="00823429" w:rsidRPr="00823429" w:rsidRDefault="00823429" w:rsidP="00823429">
      <w:r w:rsidRPr="00823429">
        <w:t xml:space="preserve">The stanza speaks to real-life scenarios—disease, persecution, loss, danger—and offers assurance that we can face them with courage. It reminds us of Romans 8:35-39, where Paul affirms that no tribulation, distress, or peril can separate us from the love of God. In times of fear, we do not ask for the storm to </w:t>
      </w:r>
      <w:proofErr w:type="gramStart"/>
      <w:r w:rsidRPr="00823429">
        <w:t>disappear—</w:t>
      </w:r>
      <w:proofErr w:type="gramEnd"/>
      <w:r w:rsidRPr="00823429">
        <w:t>we ask that the Lord be with us in it.</w:t>
      </w:r>
    </w:p>
    <w:p w14:paraId="200DF36E" w14:textId="77777777" w:rsidR="00823429" w:rsidRPr="00823429" w:rsidRDefault="00823429" w:rsidP="00823429">
      <w:r w:rsidRPr="00823429">
        <w:t>“Be with me, Lord,” then, becomes not just a request, but the key to enduring life’s fiercest trials without losing heart.</w:t>
      </w:r>
    </w:p>
    <w:p w14:paraId="52407F5A" w14:textId="77777777" w:rsidR="00823429" w:rsidRPr="00823429" w:rsidRDefault="00823429" w:rsidP="00823429">
      <w:r w:rsidRPr="00823429">
        <w:rPr>
          <w:b/>
          <w:bCs/>
        </w:rPr>
        <w:t>Stanza 3 – Comfort in Sorrow and Loneliness</w:t>
      </w:r>
    </w:p>
    <w:p w14:paraId="0F6288F9" w14:textId="77777777" w:rsidR="00823429" w:rsidRPr="00823429" w:rsidRDefault="00823429" w:rsidP="00823429">
      <w:r w:rsidRPr="00823429">
        <w:rPr>
          <w:b/>
          <w:bCs/>
        </w:rPr>
        <w:t>"Be with me, Lord! No other gift or blessing</w:t>
      </w:r>
      <w:r w:rsidRPr="00823429">
        <w:br/>
      </w:r>
      <w:r w:rsidRPr="00823429">
        <w:rPr>
          <w:b/>
          <w:bCs/>
        </w:rPr>
        <w:t xml:space="preserve">Thou </w:t>
      </w:r>
      <w:proofErr w:type="spellStart"/>
      <w:r w:rsidRPr="00823429">
        <w:rPr>
          <w:b/>
          <w:bCs/>
        </w:rPr>
        <w:t>couldst</w:t>
      </w:r>
      <w:proofErr w:type="spellEnd"/>
      <w:r w:rsidRPr="00823429">
        <w:rPr>
          <w:b/>
          <w:bCs/>
        </w:rPr>
        <w:t xml:space="preserve"> bestow could with this one compare—</w:t>
      </w:r>
      <w:r w:rsidRPr="00823429">
        <w:br/>
      </w:r>
      <w:r w:rsidRPr="00823429">
        <w:rPr>
          <w:b/>
          <w:bCs/>
        </w:rPr>
        <w:t>A constant sense of Thy abiding presence,</w:t>
      </w:r>
      <w:r w:rsidRPr="00823429">
        <w:br/>
      </w:r>
      <w:proofErr w:type="spellStart"/>
      <w:r w:rsidRPr="00823429">
        <w:rPr>
          <w:b/>
          <w:bCs/>
        </w:rPr>
        <w:t>Where'er</w:t>
      </w:r>
      <w:proofErr w:type="spellEnd"/>
      <w:r w:rsidRPr="00823429">
        <w:rPr>
          <w:b/>
          <w:bCs/>
        </w:rPr>
        <w:t xml:space="preserve"> I am, to feel that Thou art near."</w:t>
      </w:r>
    </w:p>
    <w:p w14:paraId="522D73CD" w14:textId="77777777" w:rsidR="00823429" w:rsidRPr="00823429" w:rsidRDefault="00823429" w:rsidP="00823429">
      <w:r w:rsidRPr="00823429">
        <w:lastRenderedPageBreak/>
        <w:t xml:space="preserve">This stanza declares that the greatest blessing the soul can receive is not wealth, health, or even the company of others—but the constant presence of the Lord. It elevates divine nearness above all earthly gifts. It </w:t>
      </w:r>
      <w:proofErr w:type="gramStart"/>
      <w:r w:rsidRPr="00823429">
        <w:t>brings to mind</w:t>
      </w:r>
      <w:proofErr w:type="gramEnd"/>
      <w:r w:rsidRPr="00823429">
        <w:t xml:space="preserve"> David’s words in Psalm 16:11, “In Your presence is fullness of joy.”</w:t>
      </w:r>
    </w:p>
    <w:p w14:paraId="34C053EB" w14:textId="77777777" w:rsidR="00823429" w:rsidRPr="00823429" w:rsidRDefault="00823429" w:rsidP="00823429">
      <w:r w:rsidRPr="00823429">
        <w:t>The singer values the presence of God so highly that everything else is considered secondary. The phrase "a constant sense" speaks to awareness—not merely a doctrinal truth, but a felt and known nearness. Whether in the solitude of sorrow or the bustle of daily life, to know that God is near is to find rest.</w:t>
      </w:r>
    </w:p>
    <w:p w14:paraId="51602D0C" w14:textId="77777777" w:rsidR="00823429" w:rsidRPr="00823429" w:rsidRDefault="00823429" w:rsidP="00823429">
      <w:r w:rsidRPr="00823429">
        <w:t xml:space="preserve">Hebrews 13:5 assures us, “I will never leave you nor forsake you.” This promise becomes the Christian’s anchor. Even if we lose every earthly thing, we are not truly alone. This stanza invites us to cultivate an intimate relationship with the Lord—not only seeking His presence in </w:t>
      </w:r>
      <w:proofErr w:type="gramStart"/>
      <w:r w:rsidRPr="00823429">
        <w:t>crisis, but</w:t>
      </w:r>
      <w:proofErr w:type="gramEnd"/>
      <w:r w:rsidRPr="00823429">
        <w:t xml:space="preserve"> treasuring it in every moment.</w:t>
      </w:r>
    </w:p>
    <w:p w14:paraId="71ACF48E" w14:textId="77777777" w:rsidR="00823429" w:rsidRPr="00823429" w:rsidRDefault="00823429" w:rsidP="00823429">
      <w:r w:rsidRPr="00823429">
        <w:t>To feel that God is near—this is the heart’s deepest peace.</w:t>
      </w:r>
    </w:p>
    <w:p w14:paraId="132EEB91" w14:textId="77777777" w:rsidR="00823429" w:rsidRPr="00823429" w:rsidRDefault="00823429" w:rsidP="00823429">
      <w:r w:rsidRPr="00823429">
        <w:rPr>
          <w:b/>
          <w:bCs/>
        </w:rPr>
        <w:t>Stanza 4 – Strength Against Temptation and Victory in the End</w:t>
      </w:r>
    </w:p>
    <w:p w14:paraId="0A0FD672" w14:textId="77777777" w:rsidR="00823429" w:rsidRPr="00823429" w:rsidRDefault="00823429" w:rsidP="00823429">
      <w:r w:rsidRPr="00823429">
        <w:rPr>
          <w:b/>
          <w:bCs/>
        </w:rPr>
        <w:t xml:space="preserve">"Be with me, Lord—when loneliness </w:t>
      </w:r>
      <w:proofErr w:type="spellStart"/>
      <w:r w:rsidRPr="00823429">
        <w:rPr>
          <w:b/>
          <w:bCs/>
        </w:rPr>
        <w:t>o’ertakes</w:t>
      </w:r>
      <w:proofErr w:type="spellEnd"/>
      <w:r w:rsidRPr="00823429">
        <w:rPr>
          <w:b/>
          <w:bCs/>
        </w:rPr>
        <w:t xml:space="preserve"> me,</w:t>
      </w:r>
      <w:r w:rsidRPr="00823429">
        <w:br/>
      </w:r>
      <w:r w:rsidRPr="00823429">
        <w:rPr>
          <w:b/>
          <w:bCs/>
        </w:rPr>
        <w:t>When I must weep amid the fires of pain;</w:t>
      </w:r>
      <w:r w:rsidRPr="00823429">
        <w:br/>
      </w:r>
      <w:r w:rsidRPr="00823429">
        <w:rPr>
          <w:b/>
          <w:bCs/>
        </w:rPr>
        <w:t>And when shall come the hour of ‘my departure,’</w:t>
      </w:r>
      <w:r w:rsidRPr="00823429">
        <w:br/>
      </w:r>
      <w:r w:rsidRPr="00823429">
        <w:rPr>
          <w:b/>
          <w:bCs/>
        </w:rPr>
        <w:t>For worlds unknown, O Lord, be with me then."</w:t>
      </w:r>
    </w:p>
    <w:p w14:paraId="1CA292CE" w14:textId="77777777" w:rsidR="00823429" w:rsidRPr="00823429" w:rsidRDefault="00823429" w:rsidP="00823429">
      <w:r w:rsidRPr="00823429">
        <w:t>The final stanza brings the Christian’s journey full circle—from daily dependence to the moment of death. It highlights three specific moments when God's presence is desperately needed: in loneliness, in suffering, and at the hour of death. Each one touches a universal chord in human experience.</w:t>
      </w:r>
    </w:p>
    <w:p w14:paraId="23E6B5F0" w14:textId="77777777" w:rsidR="00823429" w:rsidRPr="00823429" w:rsidRDefault="00823429" w:rsidP="00823429">
      <w:r w:rsidRPr="00823429">
        <w:t>Loneliness is a quiet pain that even surrounded people can feel. But Psalm 27:10 reminds us that “when my father and my mother forsake me, then the Lord will take care of me.” In times of pain, physical or emotional, God offers comfort like no other. 2 Corinthians 1:3-4 speaks of the God of all comfort who consoles us in all our affliction.</w:t>
      </w:r>
    </w:p>
    <w:p w14:paraId="64DE8E81" w14:textId="77777777" w:rsidR="00823429" w:rsidRPr="00823429" w:rsidRDefault="00823429" w:rsidP="00823429">
      <w:r w:rsidRPr="00823429">
        <w:t>And finally, when death comes—the moment described poetically as “the hour of my departure”—the believer longs not to walk that valley alone. Psalm 23:4 reassures, “Yea, though I walk through the valley of the shadow of death, I will fear no evil: for Thou art with me.”</w:t>
      </w:r>
    </w:p>
    <w:p w14:paraId="490DCE4B" w14:textId="77777777" w:rsidR="00823429" w:rsidRPr="00823429" w:rsidRDefault="00823429" w:rsidP="00823429">
      <w:r w:rsidRPr="00823429">
        <w:t>The hymn ends not in despair but in calm confidence. No matter what we face in life or in death, the prayer remains constant: “Be with me, Lord.” That is enough.</w:t>
      </w:r>
    </w:p>
    <w:p w14:paraId="31AFEE83" w14:textId="77777777" w:rsidR="00823429" w:rsidRPr="00823429" w:rsidRDefault="00823429" w:rsidP="00823429">
      <w:r w:rsidRPr="00823429">
        <w:rPr>
          <w:b/>
          <w:bCs/>
        </w:rPr>
        <w:t>Sermon Outline:</w:t>
      </w:r>
    </w:p>
    <w:p w14:paraId="455DD435" w14:textId="77777777" w:rsidR="00823429" w:rsidRPr="00823429" w:rsidRDefault="00823429" w:rsidP="00823429">
      <w:r w:rsidRPr="00823429">
        <w:rPr>
          <w:b/>
          <w:bCs/>
        </w:rPr>
        <w:lastRenderedPageBreak/>
        <w:t>I. A Cry for God’s Presence in All Circumstances (Stanza 1)</w:t>
      </w:r>
    </w:p>
    <w:p w14:paraId="3BA2CD12" w14:textId="77777777" w:rsidR="00823429" w:rsidRPr="00823429" w:rsidRDefault="00823429" w:rsidP="00823429">
      <w:pPr>
        <w:numPr>
          <w:ilvl w:val="0"/>
          <w:numId w:val="6"/>
        </w:numPr>
      </w:pPr>
      <w:r w:rsidRPr="00823429">
        <w:t>Total dependence on God: “I cannot live without Thee.” (John 15:5)</w:t>
      </w:r>
    </w:p>
    <w:p w14:paraId="6FA200E1" w14:textId="77777777" w:rsidR="00823429" w:rsidRPr="00823429" w:rsidRDefault="00823429" w:rsidP="00823429">
      <w:pPr>
        <w:numPr>
          <w:ilvl w:val="0"/>
          <w:numId w:val="6"/>
        </w:numPr>
      </w:pPr>
      <w:r w:rsidRPr="00823429">
        <w:t>Refusal to attempt self-reliance: “I dare not try to take one step alone.”</w:t>
      </w:r>
    </w:p>
    <w:p w14:paraId="3508B3AC" w14:textId="77777777" w:rsidR="00823429" w:rsidRPr="00823429" w:rsidRDefault="00823429" w:rsidP="00823429">
      <w:pPr>
        <w:numPr>
          <w:ilvl w:val="0"/>
          <w:numId w:val="6"/>
        </w:numPr>
      </w:pPr>
      <w:r w:rsidRPr="00823429">
        <w:t>Recognition of the burden of life: “I cannot bear the loads of life, unaided.” (Psalm 55:22)</w:t>
      </w:r>
    </w:p>
    <w:p w14:paraId="29E191BF" w14:textId="77777777" w:rsidR="00823429" w:rsidRPr="00823429" w:rsidRDefault="00823429" w:rsidP="00823429">
      <w:pPr>
        <w:numPr>
          <w:ilvl w:val="0"/>
          <w:numId w:val="6"/>
        </w:numPr>
      </w:pPr>
      <w:r w:rsidRPr="00823429">
        <w:t>Need for God’s strength as our support. (Isaiah 41:10)</w:t>
      </w:r>
    </w:p>
    <w:p w14:paraId="4DA11212" w14:textId="77777777" w:rsidR="00823429" w:rsidRPr="00823429" w:rsidRDefault="00823429" w:rsidP="00823429">
      <w:r w:rsidRPr="00823429">
        <w:rPr>
          <w:b/>
          <w:bCs/>
        </w:rPr>
        <w:t>II. Courage Amid Life’s Dangers and Trials (Stanza 2)</w:t>
      </w:r>
    </w:p>
    <w:p w14:paraId="373F1388" w14:textId="77777777" w:rsidR="00823429" w:rsidRPr="00823429" w:rsidRDefault="00823429" w:rsidP="00823429">
      <w:pPr>
        <w:numPr>
          <w:ilvl w:val="0"/>
          <w:numId w:val="7"/>
        </w:numPr>
      </w:pPr>
      <w:r w:rsidRPr="00823429">
        <w:t>Facing life’s storms: “If storms of trial burst above my head.”</w:t>
      </w:r>
    </w:p>
    <w:p w14:paraId="09DD1DD4" w14:textId="77777777" w:rsidR="00823429" w:rsidRPr="00823429" w:rsidRDefault="00823429" w:rsidP="00823429">
      <w:pPr>
        <w:numPr>
          <w:ilvl w:val="0"/>
          <w:numId w:val="7"/>
        </w:numPr>
      </w:pPr>
      <w:r w:rsidRPr="00823429">
        <w:t xml:space="preserve">Assurance of safety when God is </w:t>
      </w:r>
      <w:proofErr w:type="gramStart"/>
      <w:r w:rsidRPr="00823429">
        <w:t>near</w:t>
      </w:r>
      <w:proofErr w:type="gramEnd"/>
      <w:r w:rsidRPr="00823429">
        <w:t>. (Psalm 46:1–3)</w:t>
      </w:r>
    </w:p>
    <w:p w14:paraId="02CE0431" w14:textId="77777777" w:rsidR="00823429" w:rsidRPr="00823429" w:rsidRDefault="00823429" w:rsidP="00823429">
      <w:pPr>
        <w:numPr>
          <w:ilvl w:val="0"/>
          <w:numId w:val="7"/>
        </w:numPr>
      </w:pPr>
      <w:r w:rsidRPr="00823429">
        <w:t>Even when “lashing seas leap,” the heart need not fear. (Romans 8:35–39)</w:t>
      </w:r>
    </w:p>
    <w:p w14:paraId="34838BCA" w14:textId="77777777" w:rsidR="00823429" w:rsidRPr="00823429" w:rsidRDefault="00823429" w:rsidP="00823429">
      <w:pPr>
        <w:numPr>
          <w:ilvl w:val="0"/>
          <w:numId w:val="7"/>
        </w:numPr>
      </w:pPr>
      <w:r w:rsidRPr="00823429">
        <w:t>Parallels with Peter’s faith on the water. (Matthew 14:30–31)</w:t>
      </w:r>
    </w:p>
    <w:p w14:paraId="3596A2DF" w14:textId="77777777" w:rsidR="00823429" w:rsidRPr="00823429" w:rsidRDefault="00823429" w:rsidP="00823429">
      <w:r w:rsidRPr="00823429">
        <w:rPr>
          <w:b/>
          <w:bCs/>
        </w:rPr>
        <w:t>III. Comfort in Sorrow and Loneliness (Stanza 3)</w:t>
      </w:r>
    </w:p>
    <w:p w14:paraId="6EF3115C" w14:textId="77777777" w:rsidR="00823429" w:rsidRPr="00823429" w:rsidRDefault="00823429" w:rsidP="00823429">
      <w:pPr>
        <w:numPr>
          <w:ilvl w:val="0"/>
          <w:numId w:val="8"/>
        </w:numPr>
      </w:pPr>
      <w:r w:rsidRPr="00823429">
        <w:t>No earthly blessing compares to God's presence.</w:t>
      </w:r>
    </w:p>
    <w:p w14:paraId="7DEDFA24" w14:textId="77777777" w:rsidR="00823429" w:rsidRPr="00823429" w:rsidRDefault="00823429" w:rsidP="00823429">
      <w:pPr>
        <w:numPr>
          <w:ilvl w:val="0"/>
          <w:numId w:val="8"/>
        </w:numPr>
      </w:pPr>
      <w:r w:rsidRPr="00823429">
        <w:t>“A constant sense of Thy abiding presence.” (Psalm 16:11)</w:t>
      </w:r>
    </w:p>
    <w:p w14:paraId="2DA243DF" w14:textId="77777777" w:rsidR="00823429" w:rsidRPr="00823429" w:rsidRDefault="00823429" w:rsidP="00823429">
      <w:pPr>
        <w:numPr>
          <w:ilvl w:val="0"/>
          <w:numId w:val="8"/>
        </w:numPr>
      </w:pPr>
      <w:r w:rsidRPr="00823429">
        <w:t>The desire for felt nearness — not just knowledge of God, but relational closeness.</w:t>
      </w:r>
    </w:p>
    <w:p w14:paraId="4512812D" w14:textId="77777777" w:rsidR="00823429" w:rsidRPr="00823429" w:rsidRDefault="00823429" w:rsidP="00823429">
      <w:pPr>
        <w:numPr>
          <w:ilvl w:val="0"/>
          <w:numId w:val="8"/>
        </w:numPr>
      </w:pPr>
      <w:r w:rsidRPr="00823429">
        <w:t>The promise of God’s never-forsaking presence. (Hebrews 13:5)</w:t>
      </w:r>
    </w:p>
    <w:p w14:paraId="71F279E8" w14:textId="77777777" w:rsidR="00823429" w:rsidRPr="00823429" w:rsidRDefault="00823429" w:rsidP="00823429">
      <w:r w:rsidRPr="00823429">
        <w:rPr>
          <w:b/>
          <w:bCs/>
        </w:rPr>
        <w:t>IV. Strength Against Temptation and Victory in the End (Stanza 4)</w:t>
      </w:r>
    </w:p>
    <w:p w14:paraId="7E3B9BF5" w14:textId="77777777" w:rsidR="00823429" w:rsidRPr="00823429" w:rsidRDefault="00823429" w:rsidP="00823429">
      <w:pPr>
        <w:numPr>
          <w:ilvl w:val="0"/>
          <w:numId w:val="9"/>
        </w:numPr>
      </w:pPr>
      <w:r w:rsidRPr="00823429">
        <w:t>God’s presence in loneliness. (Psalm 27:10)</w:t>
      </w:r>
    </w:p>
    <w:p w14:paraId="4FDB0EBF" w14:textId="77777777" w:rsidR="00823429" w:rsidRPr="00823429" w:rsidRDefault="00823429" w:rsidP="00823429">
      <w:pPr>
        <w:numPr>
          <w:ilvl w:val="0"/>
          <w:numId w:val="9"/>
        </w:numPr>
      </w:pPr>
      <w:r w:rsidRPr="00823429">
        <w:t>Comfort amid “the fires of pain.” (2 Corinthians 1:3–4)</w:t>
      </w:r>
    </w:p>
    <w:p w14:paraId="21D1A242" w14:textId="77777777" w:rsidR="00823429" w:rsidRPr="00823429" w:rsidRDefault="00823429" w:rsidP="00823429">
      <w:pPr>
        <w:numPr>
          <w:ilvl w:val="0"/>
          <w:numId w:val="9"/>
        </w:numPr>
      </w:pPr>
      <w:r w:rsidRPr="00823429">
        <w:t>Final plea: “When shall come the hour of ‘my departure.’” (Psalm 23:4; 2 Timothy 4:6–8)</w:t>
      </w:r>
    </w:p>
    <w:p w14:paraId="024A94E6" w14:textId="77777777" w:rsidR="00823429" w:rsidRPr="00823429" w:rsidRDefault="00823429" w:rsidP="00823429">
      <w:pPr>
        <w:numPr>
          <w:ilvl w:val="0"/>
          <w:numId w:val="9"/>
        </w:numPr>
      </w:pPr>
      <w:r w:rsidRPr="00823429">
        <w:t>Eternal hope in “worlds unknown.”</w:t>
      </w:r>
    </w:p>
    <w:p w14:paraId="023EE3A5" w14:textId="77777777" w:rsidR="00823429" w:rsidRPr="00823429" w:rsidRDefault="00823429" w:rsidP="00823429">
      <w:r w:rsidRPr="00823429">
        <w:rPr>
          <w:b/>
          <w:bCs/>
        </w:rPr>
        <w:t>Call to Action:</w:t>
      </w:r>
    </w:p>
    <w:p w14:paraId="41AFEB3D" w14:textId="77777777" w:rsidR="00823429" w:rsidRPr="00823429" w:rsidRDefault="00823429" w:rsidP="00823429">
      <w:r w:rsidRPr="00823429">
        <w:t>Let us take the words of this hymn beyond melody and into daily life. Are we truly seeking the presence of the Lord in all we do? Or are we leaning on our own strength until it fails us? This song reminds us that real security is not found in comfort or control—but in communion with God.</w:t>
      </w:r>
    </w:p>
    <w:p w14:paraId="14E059C7" w14:textId="77777777" w:rsidR="00823429" w:rsidRPr="00823429" w:rsidRDefault="00823429" w:rsidP="00823429">
      <w:r w:rsidRPr="00823429">
        <w:lastRenderedPageBreak/>
        <w:t>If you are facing uncertainty, sorrow, temptation, or even death, the same prayer should be on your lips: “Be with me, Lord.” Let this be more than a lyric—let it be the plea of your soul every morning and every night. Recommit today to walk with God. Open your heart to Him, study His Word, live by His will, and seek His presence not just in times of trouble, but in every step of your journey.</w:t>
      </w:r>
    </w:p>
    <w:p w14:paraId="7DE0D239" w14:textId="77777777" w:rsidR="00823429" w:rsidRPr="00823429" w:rsidRDefault="00823429" w:rsidP="00823429">
      <w:r w:rsidRPr="00823429">
        <w:t>The promise remains: “I will never leave you nor forsake you” (Hebrews 13:5). If God is with us, then we need not fear anything the world may bring. But we must choose daily to walk with Him. Let this hymn be your declaration of dependence on the Lord. Let it shape your prayers, strengthen your resolve, and renew your trust.</w:t>
      </w:r>
    </w:p>
    <w:p w14:paraId="34EDD7FB" w14:textId="77777777" w:rsidR="00823429" w:rsidRPr="00823429" w:rsidRDefault="00823429" w:rsidP="00823429">
      <w:r w:rsidRPr="00823429">
        <w:t>Let us not wait for trouble to call on God—let us walk with Him always. And when trials do come, we will already be in His arms.</w:t>
      </w:r>
    </w:p>
    <w:p w14:paraId="23839B04" w14:textId="77777777" w:rsidR="00823429" w:rsidRPr="00823429" w:rsidRDefault="00823429" w:rsidP="00823429">
      <w:r w:rsidRPr="00823429">
        <w:rPr>
          <w:b/>
          <w:bCs/>
        </w:rPr>
        <w:t>Scripture Reference List:</w:t>
      </w:r>
    </w:p>
    <w:p w14:paraId="0ADEB256" w14:textId="77777777" w:rsidR="00823429" w:rsidRPr="00823429" w:rsidRDefault="00823429" w:rsidP="00823429">
      <w:pPr>
        <w:numPr>
          <w:ilvl w:val="0"/>
          <w:numId w:val="10"/>
        </w:numPr>
      </w:pPr>
      <w:r w:rsidRPr="00823429">
        <w:rPr>
          <w:b/>
          <w:bCs/>
        </w:rPr>
        <w:t>John 15:5</w:t>
      </w:r>
      <w:r w:rsidRPr="00823429">
        <w:t> – “For apart from Me you can do nothing.”</w:t>
      </w:r>
      <w:r w:rsidRPr="00823429">
        <w:br/>
      </w:r>
      <w:r w:rsidRPr="00823429">
        <w:rPr>
          <w:i/>
          <w:iCs/>
        </w:rPr>
        <w:t>Reminds us that we are completely dependent on Christ to lead a fruitful life.</w:t>
      </w:r>
    </w:p>
    <w:p w14:paraId="1C6C4478" w14:textId="77777777" w:rsidR="00823429" w:rsidRPr="00823429" w:rsidRDefault="00823429" w:rsidP="00823429">
      <w:pPr>
        <w:numPr>
          <w:ilvl w:val="0"/>
          <w:numId w:val="10"/>
        </w:numPr>
      </w:pPr>
      <w:r w:rsidRPr="00823429">
        <w:rPr>
          <w:b/>
          <w:bCs/>
        </w:rPr>
        <w:t>Psalm 55:22</w:t>
      </w:r>
      <w:r w:rsidRPr="00823429">
        <w:t> – “Cast your burden on the Lord, and He will sustain you.”</w:t>
      </w:r>
      <w:r w:rsidRPr="00823429">
        <w:br/>
      </w:r>
      <w:r w:rsidRPr="00823429">
        <w:rPr>
          <w:i/>
          <w:iCs/>
        </w:rPr>
        <w:t>A comfort for those weighed down by life’s burdens, echoed in the first stanza.</w:t>
      </w:r>
    </w:p>
    <w:p w14:paraId="008B5E0E" w14:textId="77777777" w:rsidR="00823429" w:rsidRPr="00823429" w:rsidRDefault="00823429" w:rsidP="00823429">
      <w:pPr>
        <w:numPr>
          <w:ilvl w:val="0"/>
          <w:numId w:val="10"/>
        </w:numPr>
      </w:pPr>
      <w:r w:rsidRPr="00823429">
        <w:rPr>
          <w:b/>
          <w:bCs/>
        </w:rPr>
        <w:t>Isaiah 41:10</w:t>
      </w:r>
      <w:r w:rsidRPr="00823429">
        <w:t> – “Fear not, for I am with you... I will uphold you with My righteous right hand.”</w:t>
      </w:r>
      <w:r w:rsidRPr="00823429">
        <w:br/>
      </w:r>
      <w:r w:rsidRPr="00823429">
        <w:rPr>
          <w:i/>
          <w:iCs/>
        </w:rPr>
        <w:t>Assures believers of God’s steady presence in trials.</w:t>
      </w:r>
    </w:p>
    <w:p w14:paraId="7DA3E3DF" w14:textId="77777777" w:rsidR="00823429" w:rsidRPr="00823429" w:rsidRDefault="00823429" w:rsidP="00823429">
      <w:pPr>
        <w:numPr>
          <w:ilvl w:val="0"/>
          <w:numId w:val="10"/>
        </w:numPr>
      </w:pPr>
      <w:r w:rsidRPr="00823429">
        <w:rPr>
          <w:b/>
          <w:bCs/>
        </w:rPr>
        <w:t>Psalm 46:1–3</w:t>
      </w:r>
      <w:r w:rsidRPr="00823429">
        <w:t> – “God is our refuge and strength, a very present help in trouble.”</w:t>
      </w:r>
      <w:r w:rsidRPr="00823429">
        <w:br/>
      </w:r>
      <w:r w:rsidRPr="00823429">
        <w:rPr>
          <w:i/>
          <w:iCs/>
        </w:rPr>
        <w:t>Relates to the imagery of storms and danger in the second stanza.</w:t>
      </w:r>
    </w:p>
    <w:p w14:paraId="1369E956" w14:textId="77777777" w:rsidR="00823429" w:rsidRPr="00823429" w:rsidRDefault="00823429" w:rsidP="00823429">
      <w:pPr>
        <w:numPr>
          <w:ilvl w:val="0"/>
          <w:numId w:val="10"/>
        </w:numPr>
      </w:pPr>
      <w:r w:rsidRPr="00823429">
        <w:rPr>
          <w:b/>
          <w:bCs/>
        </w:rPr>
        <w:t>Romans 8:35–39</w:t>
      </w:r>
      <w:r w:rsidRPr="00823429">
        <w:t> – </w:t>
      </w:r>
      <w:r w:rsidRPr="00823429">
        <w:rPr>
          <w:i/>
          <w:iCs/>
        </w:rPr>
        <w:t>Nothing can separate us from the love of God.</w:t>
      </w:r>
      <w:r w:rsidRPr="00823429">
        <w:br/>
      </w:r>
      <w:r w:rsidRPr="00823429">
        <w:rPr>
          <w:i/>
          <w:iCs/>
        </w:rPr>
        <w:t>A powerful promise in the face of any storm or fear.</w:t>
      </w:r>
    </w:p>
    <w:p w14:paraId="612948E7" w14:textId="77777777" w:rsidR="00823429" w:rsidRPr="00823429" w:rsidRDefault="00823429" w:rsidP="00823429">
      <w:pPr>
        <w:numPr>
          <w:ilvl w:val="0"/>
          <w:numId w:val="10"/>
        </w:numPr>
      </w:pPr>
      <w:r w:rsidRPr="00823429">
        <w:rPr>
          <w:b/>
          <w:bCs/>
        </w:rPr>
        <w:t>Matthew 14:30–31</w:t>
      </w:r>
      <w:r w:rsidRPr="00823429">
        <w:t> – </w:t>
      </w:r>
      <w:r w:rsidRPr="00823429">
        <w:rPr>
          <w:i/>
          <w:iCs/>
        </w:rPr>
        <w:t>Peter walks on water but begins to sink when afraid.</w:t>
      </w:r>
      <w:r w:rsidRPr="00823429">
        <w:br/>
      </w:r>
      <w:r w:rsidRPr="00823429">
        <w:rPr>
          <w:i/>
          <w:iCs/>
        </w:rPr>
        <w:t>Illustrates that faith weakens when focus is lost, but the Lord saves.</w:t>
      </w:r>
    </w:p>
    <w:p w14:paraId="07DEBCC2" w14:textId="77777777" w:rsidR="00823429" w:rsidRPr="00823429" w:rsidRDefault="00823429" w:rsidP="00823429">
      <w:pPr>
        <w:numPr>
          <w:ilvl w:val="0"/>
          <w:numId w:val="10"/>
        </w:numPr>
      </w:pPr>
      <w:r w:rsidRPr="00823429">
        <w:rPr>
          <w:b/>
          <w:bCs/>
        </w:rPr>
        <w:t>Psalm 16:11</w:t>
      </w:r>
      <w:r w:rsidRPr="00823429">
        <w:t> – “In Your presence is fullness of joy.”</w:t>
      </w:r>
      <w:r w:rsidRPr="00823429">
        <w:br/>
      </w:r>
      <w:r w:rsidRPr="00823429">
        <w:rPr>
          <w:i/>
          <w:iCs/>
        </w:rPr>
        <w:t>Captures the longing for God’s constant presence in the third stanza.</w:t>
      </w:r>
    </w:p>
    <w:p w14:paraId="06FC151A" w14:textId="77777777" w:rsidR="00823429" w:rsidRPr="00823429" w:rsidRDefault="00823429" w:rsidP="00823429">
      <w:pPr>
        <w:numPr>
          <w:ilvl w:val="0"/>
          <w:numId w:val="10"/>
        </w:numPr>
      </w:pPr>
      <w:r w:rsidRPr="00823429">
        <w:rPr>
          <w:b/>
          <w:bCs/>
        </w:rPr>
        <w:t>Hebrews 13:5</w:t>
      </w:r>
      <w:r w:rsidRPr="00823429">
        <w:t> – “I will never leave you nor forsake you.”</w:t>
      </w:r>
      <w:r w:rsidRPr="00823429">
        <w:br/>
      </w:r>
      <w:r w:rsidRPr="00823429">
        <w:rPr>
          <w:i/>
          <w:iCs/>
        </w:rPr>
        <w:t>This verse supports the entire message of the hymn.</w:t>
      </w:r>
    </w:p>
    <w:p w14:paraId="0FC249E2" w14:textId="77777777" w:rsidR="00823429" w:rsidRPr="00823429" w:rsidRDefault="00823429" w:rsidP="00823429">
      <w:pPr>
        <w:numPr>
          <w:ilvl w:val="0"/>
          <w:numId w:val="10"/>
        </w:numPr>
      </w:pPr>
      <w:r w:rsidRPr="00823429">
        <w:rPr>
          <w:b/>
          <w:bCs/>
        </w:rPr>
        <w:t>Psalm 27:10</w:t>
      </w:r>
      <w:r w:rsidRPr="00823429">
        <w:t> – “Though my father and mother forsake me, the Lord will take me in.”</w:t>
      </w:r>
      <w:r w:rsidRPr="00823429">
        <w:br/>
      </w:r>
      <w:r w:rsidRPr="00823429">
        <w:rPr>
          <w:i/>
          <w:iCs/>
        </w:rPr>
        <w:t>Comforts the lonely heart described in the fourth stanza.</w:t>
      </w:r>
    </w:p>
    <w:p w14:paraId="2B9928DD" w14:textId="77777777" w:rsidR="00823429" w:rsidRPr="00823429" w:rsidRDefault="00823429" w:rsidP="00823429">
      <w:pPr>
        <w:numPr>
          <w:ilvl w:val="0"/>
          <w:numId w:val="10"/>
        </w:numPr>
      </w:pPr>
      <w:r w:rsidRPr="00823429">
        <w:rPr>
          <w:b/>
          <w:bCs/>
        </w:rPr>
        <w:lastRenderedPageBreak/>
        <w:t>2 Corinthians 1:3–4</w:t>
      </w:r>
      <w:r w:rsidRPr="00823429">
        <w:t> – “The God of all comfort, who comforts us in all our affliction…”</w:t>
      </w:r>
      <w:r w:rsidRPr="00823429">
        <w:br/>
        <w:t>Str</w:t>
      </w:r>
      <w:r w:rsidRPr="00823429">
        <w:rPr>
          <w:i/>
          <w:iCs/>
        </w:rPr>
        <w:t>engthens God’s role as our Comforter through suffering.</w:t>
      </w:r>
    </w:p>
    <w:p w14:paraId="2DC15DE2" w14:textId="77777777" w:rsidR="00823429" w:rsidRPr="00823429" w:rsidRDefault="00823429" w:rsidP="00823429">
      <w:pPr>
        <w:numPr>
          <w:ilvl w:val="0"/>
          <w:numId w:val="10"/>
        </w:numPr>
      </w:pPr>
      <w:r w:rsidRPr="00823429">
        <w:rPr>
          <w:b/>
          <w:bCs/>
        </w:rPr>
        <w:t>2 Timothy 4:6–8</w:t>
      </w:r>
      <w:r w:rsidRPr="00823429">
        <w:t> – Paul speaks of his departure and the crown of righteousness.</w:t>
      </w:r>
      <w:r w:rsidRPr="00823429">
        <w:br/>
      </w:r>
      <w:r w:rsidRPr="00823429">
        <w:rPr>
          <w:i/>
          <w:iCs/>
        </w:rPr>
        <w:t>Mirrors the final stanza’s hope in facing death.</w:t>
      </w:r>
    </w:p>
    <w:p w14:paraId="6E3B7865" w14:textId="77777777" w:rsidR="00823429" w:rsidRPr="00823429" w:rsidRDefault="00823429" w:rsidP="00823429">
      <w:pPr>
        <w:numPr>
          <w:ilvl w:val="0"/>
          <w:numId w:val="10"/>
        </w:numPr>
      </w:pPr>
      <w:r w:rsidRPr="00823429">
        <w:rPr>
          <w:b/>
          <w:bCs/>
        </w:rPr>
        <w:t>Psalm 23:4</w:t>
      </w:r>
      <w:r w:rsidRPr="00823429">
        <w:t> – “Though I walk through the valley of the shadow of death, I will fear no evil…”</w:t>
      </w:r>
      <w:r w:rsidRPr="00823429">
        <w:br/>
        <w:t>Af</w:t>
      </w:r>
      <w:r w:rsidRPr="00823429">
        <w:rPr>
          <w:i/>
          <w:iCs/>
        </w:rPr>
        <w:t>firms God’s presence even in death’s hour.</w:t>
      </w:r>
    </w:p>
    <w:p w14:paraId="7A86BDF6" w14:textId="77777777" w:rsidR="00823429" w:rsidRPr="00823429" w:rsidRDefault="00823429" w:rsidP="00823429">
      <w:r w:rsidRPr="00823429">
        <w:rPr>
          <w:b/>
          <w:bCs/>
        </w:rPr>
        <w:t>Song History Section:</w:t>
      </w:r>
    </w:p>
    <w:p w14:paraId="1E328F90" w14:textId="77777777" w:rsidR="00823429" w:rsidRPr="00823429" w:rsidRDefault="00823429" w:rsidP="00823429">
      <w:r w:rsidRPr="00823429">
        <w:t>"Be With Me, Lord" was composed by </w:t>
      </w:r>
      <w:r w:rsidRPr="00823429">
        <w:rPr>
          <w:b/>
          <w:bCs/>
        </w:rPr>
        <w:t>L.O. Sanderson (1901–1992)</w:t>
      </w:r>
      <w:r w:rsidRPr="00823429">
        <w:t>, a longtime minister and music director in the churches of Christ. The lyrics were written by </w:t>
      </w:r>
      <w:r w:rsidRPr="00823429">
        <w:rPr>
          <w:b/>
          <w:bCs/>
        </w:rPr>
        <w:t>Thomas O. Chisholm</w:t>
      </w:r>
      <w:r w:rsidRPr="00823429">
        <w:t>, a prolific hymn writer who also authored </w:t>
      </w:r>
      <w:r w:rsidRPr="00823429">
        <w:rPr>
          <w:i/>
          <w:iCs/>
        </w:rPr>
        <w:t>"Great Is Thy Faithfulness."</w:t>
      </w:r>
      <w:r w:rsidRPr="00823429">
        <w:t> Sanderson composed the tune in 1935 while working with the Gospel Advocate Company. The hymn was first published in </w:t>
      </w:r>
      <w:r w:rsidRPr="00823429">
        <w:rPr>
          <w:i/>
          <w:iCs/>
        </w:rPr>
        <w:t>Christian Hymns No. 2</w:t>
      </w:r>
      <w:r w:rsidRPr="00823429">
        <w:t>, and its message of trust in God’s abiding presence has made it a beloved classic in churches of Christ for generations.</w:t>
      </w:r>
    </w:p>
    <w:p w14:paraId="14BA5145" w14:textId="77777777" w:rsidR="00823429" w:rsidRPr="00823429" w:rsidRDefault="00823429" w:rsidP="00823429">
      <w:r w:rsidRPr="00823429">
        <w:t>The pairing of Sanderson's simple but stirring melody with Chisholm's heartfelt words has helped this hymn endure through time. It became especially meaningful during times of war, loss, or spiritual discouragement—when Christians leaned heavily on the promise that God is near to the brokenhearted (Psalm 34:18). As both a personal prayer and a congregational affirmation, </w:t>
      </w:r>
      <w:r w:rsidRPr="00823429">
        <w:rPr>
          <w:i/>
          <w:iCs/>
        </w:rPr>
        <w:t xml:space="preserve">"Be </w:t>
      </w:r>
      <w:proofErr w:type="gramStart"/>
      <w:r w:rsidRPr="00823429">
        <w:rPr>
          <w:i/>
          <w:iCs/>
        </w:rPr>
        <w:t>With</w:t>
      </w:r>
      <w:proofErr w:type="gramEnd"/>
      <w:r w:rsidRPr="00823429">
        <w:rPr>
          <w:i/>
          <w:iCs/>
        </w:rPr>
        <w:t xml:space="preserve"> Me, Lord"</w:t>
      </w:r>
      <w:r w:rsidRPr="00823429">
        <w:t> continues to inspire worshippers to seek the comfort and nearness of God in every season of life.</w:t>
      </w:r>
    </w:p>
    <w:p w14:paraId="4ACC8242" w14:textId="77777777" w:rsidR="00823429" w:rsidRPr="00823429" w:rsidRDefault="00823429" w:rsidP="00823429">
      <w:r w:rsidRPr="00823429">
        <w:t>  </w:t>
      </w:r>
    </w:p>
    <w:p w14:paraId="22ADEEAD" w14:textId="77777777" w:rsidR="00823429" w:rsidRPr="00823429" w:rsidRDefault="00823429" w:rsidP="00823429">
      <w:r w:rsidRPr="00823429">
        <w:rPr>
          <w:i/>
          <w:iCs/>
        </w:rPr>
        <w:t>Lesson Prepared by David Hersey of the church of Christ at Granby, MO</w:t>
      </w:r>
    </w:p>
    <w:p w14:paraId="328D3031" w14:textId="77777777" w:rsidR="00BC6F97" w:rsidRPr="00823429" w:rsidRDefault="00BC6F97" w:rsidP="00823429"/>
    <w:sectPr w:rsidR="00BC6F97" w:rsidRPr="00823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D5989"/>
    <w:multiLevelType w:val="multilevel"/>
    <w:tmpl w:val="6546C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EE2333"/>
    <w:multiLevelType w:val="multilevel"/>
    <w:tmpl w:val="17662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326EAF"/>
    <w:multiLevelType w:val="multilevel"/>
    <w:tmpl w:val="F38AA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E35C54"/>
    <w:multiLevelType w:val="multilevel"/>
    <w:tmpl w:val="B2329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2C7832"/>
    <w:multiLevelType w:val="multilevel"/>
    <w:tmpl w:val="E8EA1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7E6B7C"/>
    <w:multiLevelType w:val="multilevel"/>
    <w:tmpl w:val="8AC67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E1C01"/>
    <w:multiLevelType w:val="multilevel"/>
    <w:tmpl w:val="215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0804B2"/>
    <w:multiLevelType w:val="multilevel"/>
    <w:tmpl w:val="8E200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1D23DB"/>
    <w:multiLevelType w:val="multilevel"/>
    <w:tmpl w:val="82300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984046"/>
    <w:multiLevelType w:val="multilevel"/>
    <w:tmpl w:val="1872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4219983">
    <w:abstractNumId w:val="3"/>
  </w:num>
  <w:num w:numId="2" w16cid:durableId="1824733988">
    <w:abstractNumId w:val="2"/>
  </w:num>
  <w:num w:numId="3" w16cid:durableId="1120686433">
    <w:abstractNumId w:val="0"/>
  </w:num>
  <w:num w:numId="4" w16cid:durableId="10110400">
    <w:abstractNumId w:val="4"/>
  </w:num>
  <w:num w:numId="5" w16cid:durableId="2127847649">
    <w:abstractNumId w:val="5"/>
  </w:num>
  <w:num w:numId="6" w16cid:durableId="1431657684">
    <w:abstractNumId w:val="1"/>
  </w:num>
  <w:num w:numId="7" w16cid:durableId="146289870">
    <w:abstractNumId w:val="7"/>
  </w:num>
  <w:num w:numId="8" w16cid:durableId="168102534">
    <w:abstractNumId w:val="9"/>
  </w:num>
  <w:num w:numId="9" w16cid:durableId="1180851882">
    <w:abstractNumId w:val="6"/>
  </w:num>
  <w:num w:numId="10" w16cid:durableId="2913990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286"/>
    <w:rsid w:val="00124668"/>
    <w:rsid w:val="001A1A4B"/>
    <w:rsid w:val="001A1CD5"/>
    <w:rsid w:val="00263822"/>
    <w:rsid w:val="003A3F5F"/>
    <w:rsid w:val="00431058"/>
    <w:rsid w:val="005178D6"/>
    <w:rsid w:val="005F2937"/>
    <w:rsid w:val="00823429"/>
    <w:rsid w:val="00A060DA"/>
    <w:rsid w:val="00B01F93"/>
    <w:rsid w:val="00BC6F97"/>
    <w:rsid w:val="00CC1314"/>
    <w:rsid w:val="00D84881"/>
    <w:rsid w:val="00E51BA3"/>
    <w:rsid w:val="00E95FD6"/>
    <w:rsid w:val="00FB32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C0AC9E"/>
  <w15:chartTrackingRefBased/>
  <w15:docId w15:val="{E0ABABA5-18FD-4609-A685-8BC4E37D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32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32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32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32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32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32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32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32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32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32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32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32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32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32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32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32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32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3286"/>
    <w:rPr>
      <w:rFonts w:eastAsiaTheme="majorEastAsia" w:cstheme="majorBidi"/>
      <w:color w:val="272727" w:themeColor="text1" w:themeTint="D8"/>
    </w:rPr>
  </w:style>
  <w:style w:type="paragraph" w:styleId="Title">
    <w:name w:val="Title"/>
    <w:basedOn w:val="Normal"/>
    <w:next w:val="Normal"/>
    <w:link w:val="TitleChar"/>
    <w:uiPriority w:val="10"/>
    <w:qFormat/>
    <w:rsid w:val="00FB32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32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32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32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3286"/>
    <w:pPr>
      <w:spacing w:before="160"/>
      <w:jc w:val="center"/>
    </w:pPr>
    <w:rPr>
      <w:i/>
      <w:iCs/>
      <w:color w:val="404040" w:themeColor="text1" w:themeTint="BF"/>
    </w:rPr>
  </w:style>
  <w:style w:type="character" w:customStyle="1" w:styleId="QuoteChar">
    <w:name w:val="Quote Char"/>
    <w:basedOn w:val="DefaultParagraphFont"/>
    <w:link w:val="Quote"/>
    <w:uiPriority w:val="29"/>
    <w:rsid w:val="00FB3286"/>
    <w:rPr>
      <w:i/>
      <w:iCs/>
      <w:color w:val="404040" w:themeColor="text1" w:themeTint="BF"/>
    </w:rPr>
  </w:style>
  <w:style w:type="paragraph" w:styleId="ListParagraph">
    <w:name w:val="List Paragraph"/>
    <w:basedOn w:val="Normal"/>
    <w:uiPriority w:val="34"/>
    <w:qFormat/>
    <w:rsid w:val="00FB3286"/>
    <w:pPr>
      <w:ind w:left="720"/>
      <w:contextualSpacing/>
    </w:pPr>
  </w:style>
  <w:style w:type="character" w:styleId="IntenseEmphasis">
    <w:name w:val="Intense Emphasis"/>
    <w:basedOn w:val="DefaultParagraphFont"/>
    <w:uiPriority w:val="21"/>
    <w:qFormat/>
    <w:rsid w:val="00FB3286"/>
    <w:rPr>
      <w:i/>
      <w:iCs/>
      <w:color w:val="0F4761" w:themeColor="accent1" w:themeShade="BF"/>
    </w:rPr>
  </w:style>
  <w:style w:type="paragraph" w:styleId="IntenseQuote">
    <w:name w:val="Intense Quote"/>
    <w:basedOn w:val="Normal"/>
    <w:next w:val="Normal"/>
    <w:link w:val="IntenseQuoteChar"/>
    <w:uiPriority w:val="30"/>
    <w:qFormat/>
    <w:rsid w:val="00FB3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3286"/>
    <w:rPr>
      <w:i/>
      <w:iCs/>
      <w:color w:val="0F4761" w:themeColor="accent1" w:themeShade="BF"/>
    </w:rPr>
  </w:style>
  <w:style w:type="character" w:styleId="IntenseReference">
    <w:name w:val="Intense Reference"/>
    <w:basedOn w:val="DefaultParagraphFont"/>
    <w:uiPriority w:val="32"/>
    <w:qFormat/>
    <w:rsid w:val="00FB3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49169">
      <w:bodyDiv w:val="1"/>
      <w:marLeft w:val="0"/>
      <w:marRight w:val="0"/>
      <w:marTop w:val="0"/>
      <w:marBottom w:val="0"/>
      <w:divBdr>
        <w:top w:val="none" w:sz="0" w:space="0" w:color="auto"/>
        <w:left w:val="none" w:sz="0" w:space="0" w:color="auto"/>
        <w:bottom w:val="none" w:sz="0" w:space="0" w:color="auto"/>
        <w:right w:val="none" w:sz="0" w:space="0" w:color="auto"/>
      </w:divBdr>
    </w:div>
    <w:div w:id="59408150">
      <w:bodyDiv w:val="1"/>
      <w:marLeft w:val="0"/>
      <w:marRight w:val="0"/>
      <w:marTop w:val="0"/>
      <w:marBottom w:val="0"/>
      <w:divBdr>
        <w:top w:val="none" w:sz="0" w:space="0" w:color="auto"/>
        <w:left w:val="none" w:sz="0" w:space="0" w:color="auto"/>
        <w:bottom w:val="none" w:sz="0" w:space="0" w:color="auto"/>
        <w:right w:val="none" w:sz="0" w:space="0" w:color="auto"/>
      </w:divBdr>
    </w:div>
    <w:div w:id="100808056">
      <w:bodyDiv w:val="1"/>
      <w:marLeft w:val="0"/>
      <w:marRight w:val="0"/>
      <w:marTop w:val="0"/>
      <w:marBottom w:val="0"/>
      <w:divBdr>
        <w:top w:val="none" w:sz="0" w:space="0" w:color="auto"/>
        <w:left w:val="none" w:sz="0" w:space="0" w:color="auto"/>
        <w:bottom w:val="none" w:sz="0" w:space="0" w:color="auto"/>
        <w:right w:val="none" w:sz="0" w:space="0" w:color="auto"/>
      </w:divBdr>
    </w:div>
    <w:div w:id="223684679">
      <w:bodyDiv w:val="1"/>
      <w:marLeft w:val="0"/>
      <w:marRight w:val="0"/>
      <w:marTop w:val="0"/>
      <w:marBottom w:val="0"/>
      <w:divBdr>
        <w:top w:val="none" w:sz="0" w:space="0" w:color="auto"/>
        <w:left w:val="none" w:sz="0" w:space="0" w:color="auto"/>
        <w:bottom w:val="none" w:sz="0" w:space="0" w:color="auto"/>
        <w:right w:val="none" w:sz="0" w:space="0" w:color="auto"/>
      </w:divBdr>
    </w:div>
    <w:div w:id="254410995">
      <w:bodyDiv w:val="1"/>
      <w:marLeft w:val="0"/>
      <w:marRight w:val="0"/>
      <w:marTop w:val="0"/>
      <w:marBottom w:val="0"/>
      <w:divBdr>
        <w:top w:val="none" w:sz="0" w:space="0" w:color="auto"/>
        <w:left w:val="none" w:sz="0" w:space="0" w:color="auto"/>
        <w:bottom w:val="none" w:sz="0" w:space="0" w:color="auto"/>
        <w:right w:val="none" w:sz="0" w:space="0" w:color="auto"/>
      </w:divBdr>
    </w:div>
    <w:div w:id="361515021">
      <w:bodyDiv w:val="1"/>
      <w:marLeft w:val="0"/>
      <w:marRight w:val="0"/>
      <w:marTop w:val="0"/>
      <w:marBottom w:val="0"/>
      <w:divBdr>
        <w:top w:val="none" w:sz="0" w:space="0" w:color="auto"/>
        <w:left w:val="none" w:sz="0" w:space="0" w:color="auto"/>
        <w:bottom w:val="none" w:sz="0" w:space="0" w:color="auto"/>
        <w:right w:val="none" w:sz="0" w:space="0" w:color="auto"/>
      </w:divBdr>
    </w:div>
    <w:div w:id="575437626">
      <w:bodyDiv w:val="1"/>
      <w:marLeft w:val="0"/>
      <w:marRight w:val="0"/>
      <w:marTop w:val="0"/>
      <w:marBottom w:val="0"/>
      <w:divBdr>
        <w:top w:val="none" w:sz="0" w:space="0" w:color="auto"/>
        <w:left w:val="none" w:sz="0" w:space="0" w:color="auto"/>
        <w:bottom w:val="none" w:sz="0" w:space="0" w:color="auto"/>
        <w:right w:val="none" w:sz="0" w:space="0" w:color="auto"/>
      </w:divBdr>
    </w:div>
    <w:div w:id="650603339">
      <w:bodyDiv w:val="1"/>
      <w:marLeft w:val="0"/>
      <w:marRight w:val="0"/>
      <w:marTop w:val="0"/>
      <w:marBottom w:val="0"/>
      <w:divBdr>
        <w:top w:val="none" w:sz="0" w:space="0" w:color="auto"/>
        <w:left w:val="none" w:sz="0" w:space="0" w:color="auto"/>
        <w:bottom w:val="none" w:sz="0" w:space="0" w:color="auto"/>
        <w:right w:val="none" w:sz="0" w:space="0" w:color="auto"/>
      </w:divBdr>
    </w:div>
    <w:div w:id="676687310">
      <w:bodyDiv w:val="1"/>
      <w:marLeft w:val="0"/>
      <w:marRight w:val="0"/>
      <w:marTop w:val="0"/>
      <w:marBottom w:val="0"/>
      <w:divBdr>
        <w:top w:val="none" w:sz="0" w:space="0" w:color="auto"/>
        <w:left w:val="none" w:sz="0" w:space="0" w:color="auto"/>
        <w:bottom w:val="none" w:sz="0" w:space="0" w:color="auto"/>
        <w:right w:val="none" w:sz="0" w:space="0" w:color="auto"/>
      </w:divBdr>
    </w:div>
    <w:div w:id="927887817">
      <w:bodyDiv w:val="1"/>
      <w:marLeft w:val="0"/>
      <w:marRight w:val="0"/>
      <w:marTop w:val="0"/>
      <w:marBottom w:val="0"/>
      <w:divBdr>
        <w:top w:val="none" w:sz="0" w:space="0" w:color="auto"/>
        <w:left w:val="none" w:sz="0" w:space="0" w:color="auto"/>
        <w:bottom w:val="none" w:sz="0" w:space="0" w:color="auto"/>
        <w:right w:val="none" w:sz="0" w:space="0" w:color="auto"/>
      </w:divBdr>
    </w:div>
    <w:div w:id="1118253613">
      <w:bodyDiv w:val="1"/>
      <w:marLeft w:val="0"/>
      <w:marRight w:val="0"/>
      <w:marTop w:val="0"/>
      <w:marBottom w:val="0"/>
      <w:divBdr>
        <w:top w:val="none" w:sz="0" w:space="0" w:color="auto"/>
        <w:left w:val="none" w:sz="0" w:space="0" w:color="auto"/>
        <w:bottom w:val="none" w:sz="0" w:space="0" w:color="auto"/>
        <w:right w:val="none" w:sz="0" w:space="0" w:color="auto"/>
      </w:divBdr>
    </w:div>
    <w:div w:id="1186602408">
      <w:bodyDiv w:val="1"/>
      <w:marLeft w:val="0"/>
      <w:marRight w:val="0"/>
      <w:marTop w:val="0"/>
      <w:marBottom w:val="0"/>
      <w:divBdr>
        <w:top w:val="none" w:sz="0" w:space="0" w:color="auto"/>
        <w:left w:val="none" w:sz="0" w:space="0" w:color="auto"/>
        <w:bottom w:val="none" w:sz="0" w:space="0" w:color="auto"/>
        <w:right w:val="none" w:sz="0" w:space="0" w:color="auto"/>
      </w:divBdr>
    </w:div>
    <w:div w:id="1325816302">
      <w:bodyDiv w:val="1"/>
      <w:marLeft w:val="0"/>
      <w:marRight w:val="0"/>
      <w:marTop w:val="0"/>
      <w:marBottom w:val="0"/>
      <w:divBdr>
        <w:top w:val="none" w:sz="0" w:space="0" w:color="auto"/>
        <w:left w:val="none" w:sz="0" w:space="0" w:color="auto"/>
        <w:bottom w:val="none" w:sz="0" w:space="0" w:color="auto"/>
        <w:right w:val="none" w:sz="0" w:space="0" w:color="auto"/>
      </w:divBdr>
      <w:divsChild>
        <w:div w:id="885798511">
          <w:marLeft w:val="0"/>
          <w:marRight w:val="0"/>
          <w:marTop w:val="0"/>
          <w:marBottom w:val="0"/>
          <w:divBdr>
            <w:top w:val="none" w:sz="0" w:space="0" w:color="auto"/>
            <w:left w:val="none" w:sz="0" w:space="0" w:color="auto"/>
            <w:bottom w:val="none" w:sz="0" w:space="0" w:color="auto"/>
            <w:right w:val="none" w:sz="0" w:space="0" w:color="auto"/>
          </w:divBdr>
        </w:div>
        <w:div w:id="1193693055">
          <w:marLeft w:val="0"/>
          <w:marRight w:val="0"/>
          <w:marTop w:val="0"/>
          <w:marBottom w:val="0"/>
          <w:divBdr>
            <w:top w:val="none" w:sz="0" w:space="0" w:color="auto"/>
            <w:left w:val="none" w:sz="0" w:space="0" w:color="auto"/>
            <w:bottom w:val="none" w:sz="0" w:space="0" w:color="auto"/>
            <w:right w:val="none" w:sz="0" w:space="0" w:color="auto"/>
          </w:divBdr>
        </w:div>
      </w:divsChild>
    </w:div>
    <w:div w:id="1444223125">
      <w:bodyDiv w:val="1"/>
      <w:marLeft w:val="0"/>
      <w:marRight w:val="0"/>
      <w:marTop w:val="0"/>
      <w:marBottom w:val="0"/>
      <w:divBdr>
        <w:top w:val="none" w:sz="0" w:space="0" w:color="auto"/>
        <w:left w:val="none" w:sz="0" w:space="0" w:color="auto"/>
        <w:bottom w:val="none" w:sz="0" w:space="0" w:color="auto"/>
        <w:right w:val="none" w:sz="0" w:space="0" w:color="auto"/>
      </w:divBdr>
    </w:div>
    <w:div w:id="1573394074">
      <w:bodyDiv w:val="1"/>
      <w:marLeft w:val="0"/>
      <w:marRight w:val="0"/>
      <w:marTop w:val="0"/>
      <w:marBottom w:val="0"/>
      <w:divBdr>
        <w:top w:val="none" w:sz="0" w:space="0" w:color="auto"/>
        <w:left w:val="none" w:sz="0" w:space="0" w:color="auto"/>
        <w:bottom w:val="none" w:sz="0" w:space="0" w:color="auto"/>
        <w:right w:val="none" w:sz="0" w:space="0" w:color="auto"/>
      </w:divBdr>
    </w:div>
    <w:div w:id="1675761878">
      <w:bodyDiv w:val="1"/>
      <w:marLeft w:val="0"/>
      <w:marRight w:val="0"/>
      <w:marTop w:val="0"/>
      <w:marBottom w:val="0"/>
      <w:divBdr>
        <w:top w:val="none" w:sz="0" w:space="0" w:color="auto"/>
        <w:left w:val="none" w:sz="0" w:space="0" w:color="auto"/>
        <w:bottom w:val="none" w:sz="0" w:space="0" w:color="auto"/>
        <w:right w:val="none" w:sz="0" w:space="0" w:color="auto"/>
      </w:divBdr>
    </w:div>
    <w:div w:id="1690981806">
      <w:bodyDiv w:val="1"/>
      <w:marLeft w:val="0"/>
      <w:marRight w:val="0"/>
      <w:marTop w:val="0"/>
      <w:marBottom w:val="0"/>
      <w:divBdr>
        <w:top w:val="none" w:sz="0" w:space="0" w:color="auto"/>
        <w:left w:val="none" w:sz="0" w:space="0" w:color="auto"/>
        <w:bottom w:val="none" w:sz="0" w:space="0" w:color="auto"/>
        <w:right w:val="none" w:sz="0" w:space="0" w:color="auto"/>
      </w:divBdr>
      <w:divsChild>
        <w:div w:id="1278682821">
          <w:marLeft w:val="0"/>
          <w:marRight w:val="0"/>
          <w:marTop w:val="0"/>
          <w:marBottom w:val="0"/>
          <w:divBdr>
            <w:top w:val="none" w:sz="0" w:space="0" w:color="auto"/>
            <w:left w:val="none" w:sz="0" w:space="0" w:color="auto"/>
            <w:bottom w:val="none" w:sz="0" w:space="0" w:color="auto"/>
            <w:right w:val="none" w:sz="0" w:space="0" w:color="auto"/>
          </w:divBdr>
        </w:div>
        <w:div w:id="1998999550">
          <w:marLeft w:val="0"/>
          <w:marRight w:val="0"/>
          <w:marTop w:val="0"/>
          <w:marBottom w:val="0"/>
          <w:divBdr>
            <w:top w:val="none" w:sz="0" w:space="0" w:color="auto"/>
            <w:left w:val="none" w:sz="0" w:space="0" w:color="auto"/>
            <w:bottom w:val="none" w:sz="0" w:space="0" w:color="auto"/>
            <w:right w:val="none" w:sz="0" w:space="0" w:color="auto"/>
          </w:divBdr>
        </w:div>
      </w:divsChild>
    </w:div>
    <w:div w:id="1817648713">
      <w:bodyDiv w:val="1"/>
      <w:marLeft w:val="0"/>
      <w:marRight w:val="0"/>
      <w:marTop w:val="0"/>
      <w:marBottom w:val="0"/>
      <w:divBdr>
        <w:top w:val="none" w:sz="0" w:space="0" w:color="auto"/>
        <w:left w:val="none" w:sz="0" w:space="0" w:color="auto"/>
        <w:bottom w:val="none" w:sz="0" w:space="0" w:color="auto"/>
        <w:right w:val="none" w:sz="0" w:space="0" w:color="auto"/>
      </w:divBdr>
    </w:div>
    <w:div w:id="1917281062">
      <w:bodyDiv w:val="1"/>
      <w:marLeft w:val="0"/>
      <w:marRight w:val="0"/>
      <w:marTop w:val="0"/>
      <w:marBottom w:val="0"/>
      <w:divBdr>
        <w:top w:val="none" w:sz="0" w:space="0" w:color="auto"/>
        <w:left w:val="none" w:sz="0" w:space="0" w:color="auto"/>
        <w:bottom w:val="none" w:sz="0" w:space="0" w:color="auto"/>
        <w:right w:val="none" w:sz="0" w:space="0" w:color="auto"/>
      </w:divBdr>
    </w:div>
    <w:div w:id="1929923116">
      <w:bodyDiv w:val="1"/>
      <w:marLeft w:val="0"/>
      <w:marRight w:val="0"/>
      <w:marTop w:val="0"/>
      <w:marBottom w:val="0"/>
      <w:divBdr>
        <w:top w:val="none" w:sz="0" w:space="0" w:color="auto"/>
        <w:left w:val="none" w:sz="0" w:space="0" w:color="auto"/>
        <w:bottom w:val="none" w:sz="0" w:space="0" w:color="auto"/>
        <w:right w:val="none" w:sz="0" w:space="0" w:color="auto"/>
      </w:divBdr>
    </w:div>
    <w:div w:id="1984037720">
      <w:bodyDiv w:val="1"/>
      <w:marLeft w:val="0"/>
      <w:marRight w:val="0"/>
      <w:marTop w:val="0"/>
      <w:marBottom w:val="0"/>
      <w:divBdr>
        <w:top w:val="none" w:sz="0" w:space="0" w:color="auto"/>
        <w:left w:val="none" w:sz="0" w:space="0" w:color="auto"/>
        <w:bottom w:val="none" w:sz="0" w:space="0" w:color="auto"/>
        <w:right w:val="none" w:sz="0" w:space="0" w:color="auto"/>
      </w:divBdr>
    </w:div>
    <w:div w:id="203326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2063</Words>
  <Characters>9701</Characters>
  <Application>Microsoft Office Word</Application>
  <DocSecurity>0</DocSecurity>
  <Lines>183</Lines>
  <Paragraphs>86</Paragraphs>
  <ScaleCrop>false</ScaleCrop>
  <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12</cp:revision>
  <dcterms:created xsi:type="dcterms:W3CDTF">2025-07-17T23:58:00Z</dcterms:created>
  <dcterms:modified xsi:type="dcterms:W3CDTF">2025-07-18T00:10:00Z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4a3faaed-1dba-4a11-89f2-65be008f6b5a</vt:lpwstr>
  </property>
</Properties>
</file>