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92FC58" w14:textId="77777777" w:rsidR="002F5743" w:rsidRPr="002F5743" w:rsidRDefault="002F5743" w:rsidP="002F5743">
      <w:pPr>
        <w:rPr>
          <w:b/>
          <w:bCs/>
        </w:rPr>
      </w:pPr>
      <w:r w:rsidRPr="002F5743">
        <w:rPr>
          <w:b/>
          <w:bCs/>
        </w:rPr>
        <w:t>He Gave Me a Song</w:t>
      </w:r>
    </w:p>
    <w:p w14:paraId="7EE77FA0" w14:textId="77777777" w:rsidR="002F5743" w:rsidRPr="002F5743" w:rsidRDefault="002F5743" w:rsidP="002F5743">
      <w:r w:rsidRPr="002F5743">
        <w:rPr>
          <w:b/>
          <w:bCs/>
        </w:rPr>
        <w:t>A Sermon based on the Hymn by Alton H. Howard</w:t>
      </w:r>
    </w:p>
    <w:p w14:paraId="12181E28" w14:textId="77777777" w:rsidR="002F5743" w:rsidRPr="002F5743" w:rsidRDefault="002F5743" w:rsidP="002F5743">
      <w:r w:rsidRPr="002F5743">
        <w:rPr>
          <w:b/>
          <w:bCs/>
        </w:rPr>
        <w:t>Introduction:</w:t>
      </w:r>
      <w:r w:rsidRPr="002F5743">
        <w:br/>
        <w:t>“He Gave Me a Song” is a joyful hymn of transformation, written by Alton H. Howard in 1956. It captures the essence of what happens when a soul is redeemed by the blood of Christ—darkness turns to light, sorrow turns to gladness, and silence is replaced by singing. Based on scriptures such as Psalm 40:3 and Ephesians 5:19, the hymn reflects the personal, emotional, and spiritual change that occurs when Christ enters a life.</w:t>
      </w:r>
    </w:p>
    <w:p w14:paraId="42499B4E" w14:textId="77777777" w:rsidR="002F5743" w:rsidRPr="002F5743" w:rsidRDefault="002F5743" w:rsidP="002F5743">
      <w:r w:rsidRPr="002F5743">
        <w:t xml:space="preserve">This is not merely a song about music—it is a song about </w:t>
      </w:r>
      <w:r w:rsidRPr="002F5743">
        <w:rPr>
          <w:i/>
          <w:iCs/>
        </w:rPr>
        <w:t>new life</w:t>
      </w:r>
      <w:r w:rsidRPr="002F5743">
        <w:t>. Jesus doesn’t just improve the sinner—He renews them completely. He lifts us out of despair and places within us a reason to rejoice. This hymn emphasizes what Jesus has done for the individual believer: He lifted us up, He saved our souls, and He gave us a new song to sing.</w:t>
      </w:r>
    </w:p>
    <w:p w14:paraId="1CD7D0B6" w14:textId="77777777" w:rsidR="002F5743" w:rsidRPr="002F5743" w:rsidRDefault="002F5743" w:rsidP="002F5743">
      <w:r w:rsidRPr="002F5743">
        <w:t>Let us walk through the message of this hymn and allow it to rekindle the joy of salvation in our hearts. If Christ has given us a song, then we should live—and sing—with gratitude, boldness, and hope.</w:t>
      </w:r>
    </w:p>
    <w:p w14:paraId="1E6E93A3" w14:textId="77777777" w:rsidR="002F5743" w:rsidRPr="002F5743" w:rsidRDefault="002F5743" w:rsidP="002F5743">
      <w:r w:rsidRPr="002F5743">
        <w:rPr>
          <w:b/>
          <w:bCs/>
        </w:rPr>
        <w:t>Stanza 1: “He took my burdens all away, up to a brighter day, He gave me a song...”</w:t>
      </w:r>
      <w:r w:rsidRPr="002F5743">
        <w:br/>
        <w:t>The first stanza recalls the burden of sin and the freedom found in Christ. Like David in Psalm 40:1–3, the writer testifies that God lifted him from the pit and “put a new song” in his mouth. This is the reality of salvation: when our sins are forgiven, our burdens are lifted.</w:t>
      </w:r>
    </w:p>
    <w:p w14:paraId="13228C90" w14:textId="77777777" w:rsidR="002F5743" w:rsidRPr="002F5743" w:rsidRDefault="002F5743" w:rsidP="002F5743">
      <w:r w:rsidRPr="002F5743">
        <w:t>Matthew 11:28–30 echoes this truth. Jesus invites the weary and heavy-laden to come to Him for rest. When we accept that invitation in obedient faith, the weight of guilt is removed, and we are led into the light of hope and righteousness. The “brighter day” is not just poetic—it is the dawn of a life lived in Christ.</w:t>
      </w:r>
    </w:p>
    <w:p w14:paraId="2F773A91" w14:textId="77777777" w:rsidR="002F5743" w:rsidRPr="002F5743" w:rsidRDefault="002F5743" w:rsidP="002F5743">
      <w:r w:rsidRPr="002F5743">
        <w:rPr>
          <w:b/>
          <w:bCs/>
        </w:rPr>
        <w:t>Stanza 2: “He gave me a song to sing about, He lifted me from sin and doubt, O praise His name...”</w:t>
      </w:r>
      <w:r w:rsidRPr="002F5743">
        <w:br/>
        <w:t>This stanza highlights the personal testimony of redemption. God’s salvation is not abstract—it is deeply personal. When He saves us, we have something to sing about. Psalm 107:2 says, “Let the redeemed of the Lord say so.” Our lives become living praise.</w:t>
      </w:r>
    </w:p>
    <w:p w14:paraId="0C0EA6BE" w14:textId="77777777" w:rsidR="002F5743" w:rsidRPr="002F5743" w:rsidRDefault="002F5743" w:rsidP="002F5743">
      <w:r w:rsidRPr="002F5743">
        <w:t>The removal of “sin and doubt” speaks to both moral and emotional deliverance. God not only forgives our sins—He replaces our fear with faith and our confusion with confidence. The right response to such mercy is worship: “O praise His name, He is my King.” The Lord becomes not just a Savior, but the Ruler of our lives.</w:t>
      </w:r>
    </w:p>
    <w:p w14:paraId="291F873D" w14:textId="77777777" w:rsidR="002F5743" w:rsidRPr="002F5743" w:rsidRDefault="002F5743" w:rsidP="002F5743">
      <w:r w:rsidRPr="002F5743">
        <w:rPr>
          <w:b/>
          <w:bCs/>
        </w:rPr>
        <w:t>Stanza 3: “He gave me a song, He is my King, and though I walk alone...”</w:t>
      </w:r>
      <w:r w:rsidRPr="002F5743">
        <w:br/>
        <w:t>This stanza acknowledges that the Christian life may involve solitude or rejection by the world. Yet even when we “walk alone,” we are not truly alone. Hebrews 13:5 assures us that God will never leave nor forsake us. The song within us—the joy of salvation—sustains us through trials.</w:t>
      </w:r>
    </w:p>
    <w:p w14:paraId="3993FC30" w14:textId="77777777" w:rsidR="002F5743" w:rsidRPr="002F5743" w:rsidRDefault="002F5743" w:rsidP="002F5743">
      <w:r w:rsidRPr="002F5743">
        <w:t>The phrase “to Him I’ll cling” reflects a heart that trusts and abides in Christ no matter the cost. Romans 8:35–39 proclaims that nothing can separate us from the love of Christ. The Christian walks with strength, not because the world is kind, but because the King gives us a song of victory and hope.</w:t>
      </w:r>
    </w:p>
    <w:p w14:paraId="7D3E8CC8" w14:textId="77777777" w:rsidR="002F5743" w:rsidRPr="002F5743" w:rsidRDefault="002F5743" w:rsidP="002F5743">
      <w:r w:rsidRPr="002F5743">
        <w:rPr>
          <w:b/>
          <w:bCs/>
        </w:rPr>
        <w:t>Chorus: “He gave me a song, a wonderful song...”</w:t>
      </w:r>
      <w:r w:rsidRPr="002F5743">
        <w:br/>
        <w:t>The chorus repeats the joyful truth that God has replaced the silence of sorrow with the song of salvation. It is “wonderful” because it is not based on earthly happiness, but on eternal truth. Ephesians 5:19 commands believers to speak to one another in psalms, hymns, and spiritual songs, singing and making melody in the heart.</w:t>
      </w:r>
    </w:p>
    <w:p w14:paraId="63ABE292" w14:textId="77777777" w:rsidR="002F5743" w:rsidRPr="002F5743" w:rsidRDefault="002F5743" w:rsidP="002F5743">
      <w:r w:rsidRPr="002F5743">
        <w:t>This chorus invites us to rejoice—not just in worship, but in daily life. If God has given us a song, we should sing it. Not just with our mouths, but with our choices, our conversations, and our character.</w:t>
      </w:r>
    </w:p>
    <w:p w14:paraId="541FD613" w14:textId="77777777" w:rsidR="002F5743" w:rsidRPr="002F5743" w:rsidRDefault="002F5743" w:rsidP="002F5743">
      <w:r w:rsidRPr="002F5743">
        <w:rPr>
          <w:b/>
          <w:bCs/>
        </w:rPr>
        <w:t>He Gave Me a Song Sermon Outline:</w:t>
      </w:r>
      <w:r w:rsidRPr="002F5743">
        <w:br/>
      </w:r>
      <w:r w:rsidRPr="002F5743">
        <w:rPr>
          <w:b/>
          <w:bCs/>
        </w:rPr>
        <w:t>Stanza 1: Freedom from Sin’s Burden</w:t>
      </w:r>
    </w:p>
    <w:p w14:paraId="64648B57" w14:textId="77777777" w:rsidR="002F5743" w:rsidRPr="002F5743" w:rsidRDefault="002F5743" w:rsidP="002F5743">
      <w:pPr>
        <w:numPr>
          <w:ilvl w:val="0"/>
          <w:numId w:val="1"/>
        </w:numPr>
      </w:pPr>
      <w:r w:rsidRPr="002F5743">
        <w:t>Sin weighs down the soul: Psalm 38:4</w:t>
      </w:r>
    </w:p>
    <w:p w14:paraId="00426CCA" w14:textId="77777777" w:rsidR="002F5743" w:rsidRPr="002F5743" w:rsidRDefault="002F5743" w:rsidP="002F5743">
      <w:pPr>
        <w:numPr>
          <w:ilvl w:val="0"/>
          <w:numId w:val="1"/>
        </w:numPr>
      </w:pPr>
      <w:r w:rsidRPr="002F5743">
        <w:t>Jesus gives rest and relief: Matthew 11:28–30</w:t>
      </w:r>
    </w:p>
    <w:p w14:paraId="0F542F3E" w14:textId="77777777" w:rsidR="002F5743" w:rsidRPr="002F5743" w:rsidRDefault="002F5743" w:rsidP="002F5743">
      <w:pPr>
        <w:numPr>
          <w:ilvl w:val="0"/>
          <w:numId w:val="1"/>
        </w:numPr>
      </w:pPr>
      <w:r w:rsidRPr="002F5743">
        <w:t>A brighter day begins at salvation: Psalm 40:3</w:t>
      </w:r>
    </w:p>
    <w:p w14:paraId="2BA5174C" w14:textId="77777777" w:rsidR="002F5743" w:rsidRPr="002F5743" w:rsidRDefault="002F5743" w:rsidP="002F5743">
      <w:r w:rsidRPr="002F5743">
        <w:rPr>
          <w:b/>
          <w:bCs/>
        </w:rPr>
        <w:t>Stanza 2: A Song Worth Singing</w:t>
      </w:r>
    </w:p>
    <w:p w14:paraId="777B822C" w14:textId="77777777" w:rsidR="002F5743" w:rsidRPr="002F5743" w:rsidRDefault="002F5743" w:rsidP="002F5743">
      <w:pPr>
        <w:numPr>
          <w:ilvl w:val="0"/>
          <w:numId w:val="2"/>
        </w:numPr>
      </w:pPr>
      <w:r w:rsidRPr="002F5743">
        <w:t>Redeemed have a testimony: Psalm 107:2</w:t>
      </w:r>
    </w:p>
    <w:p w14:paraId="583DD3E9" w14:textId="77777777" w:rsidR="002F5743" w:rsidRPr="002F5743" w:rsidRDefault="002F5743" w:rsidP="002F5743">
      <w:pPr>
        <w:numPr>
          <w:ilvl w:val="0"/>
          <w:numId w:val="2"/>
        </w:numPr>
      </w:pPr>
      <w:r w:rsidRPr="002F5743">
        <w:t>Delivered from sin and doubt: Colossians 1:13</w:t>
      </w:r>
    </w:p>
    <w:p w14:paraId="56F76A49" w14:textId="77777777" w:rsidR="002F5743" w:rsidRPr="002F5743" w:rsidRDefault="002F5743" w:rsidP="002F5743">
      <w:pPr>
        <w:numPr>
          <w:ilvl w:val="0"/>
          <w:numId w:val="2"/>
        </w:numPr>
      </w:pPr>
      <w:r w:rsidRPr="002F5743">
        <w:t>Praise as the proper response: Hebrews 13:15</w:t>
      </w:r>
    </w:p>
    <w:p w14:paraId="6CB547C9" w14:textId="77777777" w:rsidR="002F5743" w:rsidRPr="002F5743" w:rsidRDefault="002F5743" w:rsidP="002F5743">
      <w:r w:rsidRPr="002F5743">
        <w:rPr>
          <w:b/>
          <w:bCs/>
        </w:rPr>
        <w:t>Stanza 3: Faithfulness Even When Alone</w:t>
      </w:r>
    </w:p>
    <w:p w14:paraId="018FDEFD" w14:textId="77777777" w:rsidR="002F5743" w:rsidRPr="002F5743" w:rsidRDefault="002F5743" w:rsidP="002F5743">
      <w:pPr>
        <w:numPr>
          <w:ilvl w:val="0"/>
          <w:numId w:val="3"/>
        </w:numPr>
      </w:pPr>
      <w:r w:rsidRPr="002F5743">
        <w:t>Walking alone in faith: 2 Timothy 4:16–17</w:t>
      </w:r>
    </w:p>
    <w:p w14:paraId="076A31DB" w14:textId="77777777" w:rsidR="002F5743" w:rsidRPr="002F5743" w:rsidRDefault="002F5743" w:rsidP="002F5743">
      <w:pPr>
        <w:numPr>
          <w:ilvl w:val="0"/>
          <w:numId w:val="3"/>
        </w:numPr>
      </w:pPr>
      <w:r w:rsidRPr="002F5743">
        <w:t>Clinging to Christ through trials: Romans 8:35–39</w:t>
      </w:r>
    </w:p>
    <w:p w14:paraId="10075CE7" w14:textId="77777777" w:rsidR="002F5743" w:rsidRPr="002F5743" w:rsidRDefault="002F5743" w:rsidP="002F5743">
      <w:pPr>
        <w:numPr>
          <w:ilvl w:val="0"/>
          <w:numId w:val="3"/>
        </w:numPr>
      </w:pPr>
      <w:r w:rsidRPr="002F5743">
        <w:t>Singing even in sorrow: Acts 16:25</w:t>
      </w:r>
    </w:p>
    <w:p w14:paraId="0583CDB2" w14:textId="77777777" w:rsidR="002F5743" w:rsidRPr="002F5743" w:rsidRDefault="002F5743" w:rsidP="002F5743">
      <w:r w:rsidRPr="002F5743">
        <w:rPr>
          <w:b/>
          <w:bCs/>
        </w:rPr>
        <w:t>Chorus: A Life Transformed Through Praise</w:t>
      </w:r>
    </w:p>
    <w:p w14:paraId="2C76D13D" w14:textId="77777777" w:rsidR="002F5743" w:rsidRPr="002F5743" w:rsidRDefault="002F5743" w:rsidP="002F5743">
      <w:pPr>
        <w:numPr>
          <w:ilvl w:val="0"/>
          <w:numId w:val="4"/>
        </w:numPr>
      </w:pPr>
      <w:r w:rsidRPr="002F5743">
        <w:t>Melody in the heart to the Lord: Ephesians 5:19</w:t>
      </w:r>
    </w:p>
    <w:p w14:paraId="6545C964" w14:textId="77777777" w:rsidR="002F5743" w:rsidRPr="002F5743" w:rsidRDefault="002F5743" w:rsidP="002F5743">
      <w:pPr>
        <w:numPr>
          <w:ilvl w:val="0"/>
          <w:numId w:val="4"/>
        </w:numPr>
      </w:pPr>
      <w:r w:rsidRPr="002F5743">
        <w:t>Worship through daily life</w:t>
      </w:r>
    </w:p>
    <w:p w14:paraId="414BFAAD" w14:textId="77777777" w:rsidR="002F5743" w:rsidRPr="002F5743" w:rsidRDefault="002F5743" w:rsidP="002F5743">
      <w:pPr>
        <w:numPr>
          <w:ilvl w:val="0"/>
          <w:numId w:val="4"/>
        </w:numPr>
      </w:pPr>
      <w:r w:rsidRPr="002F5743">
        <w:t>The joy of salvation expressed</w:t>
      </w:r>
    </w:p>
    <w:p w14:paraId="1ADC8BE0" w14:textId="77777777" w:rsidR="002F5743" w:rsidRPr="002F5743" w:rsidRDefault="002F5743" w:rsidP="002F5743">
      <w:r w:rsidRPr="002F5743">
        <w:rPr>
          <w:b/>
          <w:bCs/>
        </w:rPr>
        <w:t>Call to Action:</w:t>
      </w:r>
      <w:r w:rsidRPr="002F5743">
        <w:br/>
        <w:t>Has Jesus given you a song? If not, He wants to. He can take away every burden of guilt and sin and give you joy unspeakable. But you must come to Him in obedient faith—believe, repent, confess His name, and be baptized into Christ. Then He will lift you up, cleanse your soul, and give you a song this world cannot silence. If He has already given you a song, sing it! Share it. Let it echo through your life until the day you sing before His throne.</w:t>
      </w:r>
    </w:p>
    <w:p w14:paraId="19EEDFBA" w14:textId="77777777" w:rsidR="002F5743" w:rsidRPr="002F5743" w:rsidRDefault="002F5743" w:rsidP="002F5743">
      <w:r w:rsidRPr="002F5743">
        <w:rPr>
          <w:b/>
          <w:bCs/>
        </w:rPr>
        <w:t>Scripture Reference List:</w:t>
      </w:r>
      <w:r w:rsidRPr="002F5743">
        <w:br/>
        <w:t>Psalm 40:1–3 – A new song in my mouth</w:t>
      </w:r>
      <w:r w:rsidRPr="002F5743">
        <w:br/>
        <w:t>Matthew 11:28–30 – Come to Me and find rest</w:t>
      </w:r>
      <w:r w:rsidRPr="002F5743">
        <w:br/>
        <w:t>Psalm 107:2 – Let the redeemed of the Lord say so</w:t>
      </w:r>
      <w:r w:rsidRPr="002F5743">
        <w:br/>
        <w:t>Colossians 1:13 – Delivered from the power of darkness</w:t>
      </w:r>
      <w:r w:rsidRPr="002F5743">
        <w:br/>
        <w:t>Hebrews 13:15 – Offer the sacrifice of praise</w:t>
      </w:r>
      <w:r w:rsidRPr="002F5743">
        <w:br/>
        <w:t>Hebrews 13:5 – I will never leave you</w:t>
      </w:r>
      <w:r w:rsidRPr="002F5743">
        <w:br/>
        <w:t>Romans 8:35–39 – Nothing can separate us from His love</w:t>
      </w:r>
      <w:r w:rsidRPr="002F5743">
        <w:br/>
        <w:t>2 Timothy 4:16–17 – The Lord stood with me</w:t>
      </w:r>
      <w:r w:rsidRPr="002F5743">
        <w:br/>
        <w:t>Acts 16:25 – Paul and Silas sang in prison</w:t>
      </w:r>
      <w:r w:rsidRPr="002F5743">
        <w:br/>
        <w:t>Ephesians 5:19 – Singing and making melody in your heart</w:t>
      </w:r>
    </w:p>
    <w:p w14:paraId="7C09A3C1" w14:textId="77777777" w:rsidR="002F5743" w:rsidRPr="002F5743" w:rsidRDefault="002F5743" w:rsidP="002F5743">
      <w:r w:rsidRPr="002F5743">
        <w:rPr>
          <w:b/>
          <w:bCs/>
        </w:rPr>
        <w:t>Song Author Credit:</w:t>
      </w:r>
      <w:r w:rsidRPr="002F5743">
        <w:br/>
        <w:t xml:space="preserve">“He Gave Me a Song” was written by </w:t>
      </w:r>
      <w:r w:rsidRPr="002F5743">
        <w:rPr>
          <w:b/>
          <w:bCs/>
        </w:rPr>
        <w:t>Alton H. Howard</w:t>
      </w:r>
      <w:r w:rsidRPr="002F5743">
        <w:t xml:space="preserve"> (1925–2006), a faithful member of the churches of Christ and a prolific hymn publisher. He compiled numerous songbooks used widely in congregations and wrote this hymn as a personal testimony of God’s redeeming grace and joy.</w:t>
      </w:r>
    </w:p>
    <w:p w14:paraId="18DC245E" w14:textId="77777777" w:rsidR="002F5743" w:rsidRPr="002F5743" w:rsidRDefault="002F5743" w:rsidP="002F5743">
      <w:r w:rsidRPr="002F5743">
        <w:rPr>
          <w:b/>
          <w:bCs/>
        </w:rPr>
        <w:t>Song History:</w:t>
      </w:r>
      <w:r w:rsidRPr="002F5743">
        <w:br/>
        <w:t xml:space="preserve">Published in 1956 in </w:t>
      </w:r>
      <w:r w:rsidRPr="002F5743">
        <w:rPr>
          <w:i/>
          <w:iCs/>
        </w:rPr>
        <w:t>Songs of the Church</w:t>
      </w:r>
      <w:r w:rsidRPr="002F5743">
        <w:t>, “He Gave Me a Song” quickly became a favorite among churches of Christ for its uplifting message and scriptural depth. Howard’s hymn gave voice to thousands of believers who knew the transformation of salvation. Its simple melody and sincere lyrics continue to inspire joy in the hearts of the faithful.</w:t>
      </w:r>
    </w:p>
    <w:p w14:paraId="506BEA5C" w14:textId="77777777" w:rsidR="002F5743" w:rsidRPr="002F5743" w:rsidRDefault="002F5743" w:rsidP="002F5743">
      <w:r w:rsidRPr="002F5743">
        <w:rPr>
          <w:b/>
          <w:bCs/>
        </w:rPr>
        <w:t>Prepared by David Hersey of the church of Christ at Granby, MO</w:t>
      </w:r>
    </w:p>
    <w:p w14:paraId="60A45390"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DB638B"/>
    <w:multiLevelType w:val="multilevel"/>
    <w:tmpl w:val="0E24D8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38C098E"/>
    <w:multiLevelType w:val="multilevel"/>
    <w:tmpl w:val="65D883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64E2CF9"/>
    <w:multiLevelType w:val="multilevel"/>
    <w:tmpl w:val="F2F2E3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57E2E46"/>
    <w:multiLevelType w:val="multilevel"/>
    <w:tmpl w:val="F5A085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00182923">
    <w:abstractNumId w:val="2"/>
  </w:num>
  <w:num w:numId="2" w16cid:durableId="1584992804">
    <w:abstractNumId w:val="0"/>
  </w:num>
  <w:num w:numId="3" w16cid:durableId="80836171">
    <w:abstractNumId w:val="1"/>
  </w:num>
  <w:num w:numId="4" w16cid:durableId="59613996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5743"/>
    <w:rsid w:val="000D6DB3"/>
    <w:rsid w:val="000F0CF1"/>
    <w:rsid w:val="00287115"/>
    <w:rsid w:val="00296317"/>
    <w:rsid w:val="002F5743"/>
    <w:rsid w:val="00367680"/>
    <w:rsid w:val="00695368"/>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AA3EE65"/>
  <w15:chartTrackingRefBased/>
  <w15:docId w15:val="{561B4A0C-EEDD-45D5-BF82-27B43C9CCA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F574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F574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F574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F574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F574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F574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F574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F574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F574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F574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F574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F574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F574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F574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F574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F574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F574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F5743"/>
    <w:rPr>
      <w:rFonts w:eastAsiaTheme="majorEastAsia" w:cstheme="majorBidi"/>
      <w:color w:val="272727" w:themeColor="text1" w:themeTint="D8"/>
    </w:rPr>
  </w:style>
  <w:style w:type="paragraph" w:styleId="Title">
    <w:name w:val="Title"/>
    <w:basedOn w:val="Normal"/>
    <w:next w:val="Normal"/>
    <w:link w:val="TitleChar"/>
    <w:uiPriority w:val="10"/>
    <w:qFormat/>
    <w:rsid w:val="002F574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F574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F574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F574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F5743"/>
    <w:pPr>
      <w:spacing w:before="160"/>
      <w:jc w:val="center"/>
    </w:pPr>
    <w:rPr>
      <w:i/>
      <w:iCs/>
      <w:color w:val="404040" w:themeColor="text1" w:themeTint="BF"/>
    </w:rPr>
  </w:style>
  <w:style w:type="character" w:customStyle="1" w:styleId="QuoteChar">
    <w:name w:val="Quote Char"/>
    <w:basedOn w:val="DefaultParagraphFont"/>
    <w:link w:val="Quote"/>
    <w:uiPriority w:val="29"/>
    <w:rsid w:val="002F5743"/>
    <w:rPr>
      <w:i/>
      <w:iCs/>
      <w:color w:val="404040" w:themeColor="text1" w:themeTint="BF"/>
    </w:rPr>
  </w:style>
  <w:style w:type="paragraph" w:styleId="ListParagraph">
    <w:name w:val="List Paragraph"/>
    <w:basedOn w:val="Normal"/>
    <w:uiPriority w:val="34"/>
    <w:qFormat/>
    <w:rsid w:val="002F5743"/>
    <w:pPr>
      <w:ind w:left="720"/>
      <w:contextualSpacing/>
    </w:pPr>
  </w:style>
  <w:style w:type="character" w:styleId="IntenseEmphasis">
    <w:name w:val="Intense Emphasis"/>
    <w:basedOn w:val="DefaultParagraphFont"/>
    <w:uiPriority w:val="21"/>
    <w:qFormat/>
    <w:rsid w:val="002F5743"/>
    <w:rPr>
      <w:i/>
      <w:iCs/>
      <w:color w:val="0F4761" w:themeColor="accent1" w:themeShade="BF"/>
    </w:rPr>
  </w:style>
  <w:style w:type="paragraph" w:styleId="IntenseQuote">
    <w:name w:val="Intense Quote"/>
    <w:basedOn w:val="Normal"/>
    <w:next w:val="Normal"/>
    <w:link w:val="IntenseQuoteChar"/>
    <w:uiPriority w:val="30"/>
    <w:qFormat/>
    <w:rsid w:val="002F574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F5743"/>
    <w:rPr>
      <w:i/>
      <w:iCs/>
      <w:color w:val="0F4761" w:themeColor="accent1" w:themeShade="BF"/>
    </w:rPr>
  </w:style>
  <w:style w:type="character" w:styleId="IntenseReference">
    <w:name w:val="Intense Reference"/>
    <w:basedOn w:val="DefaultParagraphFont"/>
    <w:uiPriority w:val="32"/>
    <w:qFormat/>
    <w:rsid w:val="002F574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3621505">
      <w:bodyDiv w:val="1"/>
      <w:marLeft w:val="0"/>
      <w:marRight w:val="0"/>
      <w:marTop w:val="0"/>
      <w:marBottom w:val="0"/>
      <w:divBdr>
        <w:top w:val="none" w:sz="0" w:space="0" w:color="auto"/>
        <w:left w:val="none" w:sz="0" w:space="0" w:color="auto"/>
        <w:bottom w:val="none" w:sz="0" w:space="0" w:color="auto"/>
        <w:right w:val="none" w:sz="0" w:space="0" w:color="auto"/>
      </w:divBdr>
    </w:div>
    <w:div w:id="18759250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1100</Words>
  <Characters>4920</Characters>
  <Application>Microsoft Office Word</Application>
  <DocSecurity>0</DocSecurity>
  <Lines>91</Lines>
  <Paragraphs>40</Paragraphs>
  <ScaleCrop>false</ScaleCrop>
  <Company/>
  <LinksUpToDate>false</LinksUpToDate>
  <CharactersWithSpaces>5980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2025-07-21T21:45:00Z</dcterms:created>
  <dcterms:modified xsi:type="dcterms:W3CDTF">2025-07-21T21:46:00Z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58b6884a-9842-4ba4-bb21-ec2574b1b3bb</vt:lpwstr>
  </property>
</Properties>
</file>