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6E2CB0" w14:textId="77777777" w:rsidR="00BC5D97" w:rsidRPr="00BC5D97" w:rsidRDefault="00BC5D97" w:rsidP="00BC5D97">
      <w:r w:rsidRPr="00BC5D97">
        <w:rPr>
          <w:b/>
          <w:bCs/>
        </w:rPr>
        <w:t>How Great Thou Art</w:t>
      </w:r>
      <w:r w:rsidRPr="00BC5D97">
        <w:br/>
      </w:r>
      <w:r w:rsidRPr="00BC5D97">
        <w:rPr>
          <w:i/>
          <w:iCs/>
        </w:rPr>
        <w:t>A Songbook Hymn Sermon based on the hymn by Carl Gustav Boberg</w:t>
      </w:r>
    </w:p>
    <w:p w14:paraId="76B523A5" w14:textId="77777777" w:rsidR="00BC5D97" w:rsidRPr="00BC5D97" w:rsidRDefault="00000000" w:rsidP="00BC5D97">
      <w:r>
        <w:pict w14:anchorId="195F0F77">
          <v:rect id="_x0000_i1025" style="width:0;height:1.5pt" o:hralign="center" o:hrstd="t" o:hr="t" fillcolor="#a0a0a0" stroked="f"/>
        </w:pict>
      </w:r>
    </w:p>
    <w:p w14:paraId="1E255B44" w14:textId="77777777" w:rsidR="00BC5D97" w:rsidRPr="00BC5D97" w:rsidRDefault="00BC5D97" w:rsidP="00BC5D97">
      <w:r w:rsidRPr="00BC5D97">
        <w:rPr>
          <w:b/>
          <w:bCs/>
        </w:rPr>
        <w:t>The Glory of God Revealed in Creation</w:t>
      </w:r>
    </w:p>
    <w:p w14:paraId="1A2B0FF4" w14:textId="77777777" w:rsidR="00BC5D97" w:rsidRPr="00BC5D97" w:rsidRDefault="00BC5D97" w:rsidP="00BC5D97">
      <w:r w:rsidRPr="00BC5D97">
        <w:t xml:space="preserve">The opening verse of </w:t>
      </w:r>
      <w:r w:rsidRPr="00BC5D97">
        <w:rPr>
          <w:i/>
          <w:iCs/>
        </w:rPr>
        <w:t>How Great Thou Art</w:t>
      </w:r>
      <w:r w:rsidRPr="00BC5D97">
        <w:t xml:space="preserve"> declares in reverent awe:</w:t>
      </w:r>
      <w:r w:rsidRPr="00BC5D97">
        <w:br/>
      </w:r>
      <w:r w:rsidRPr="00BC5D97">
        <w:rPr>
          <w:i/>
          <w:iCs/>
        </w:rPr>
        <w:t>“O Lord my God, when I in awesome wonder, consider all the worlds Thy hands have made…”</w:t>
      </w:r>
    </w:p>
    <w:p w14:paraId="010FCBBA" w14:textId="77777777" w:rsidR="00BC5D97" w:rsidRPr="00BC5D97" w:rsidRDefault="00BC5D97" w:rsidP="00BC5D97">
      <w:r w:rsidRPr="00BC5D97">
        <w:t xml:space="preserve">This hymn begins, appropriately, where many of our thoughts about God begin—with the grandeur of His creation. Psalm 19:1 </w:t>
      </w:r>
      <w:proofErr w:type="gramStart"/>
      <w:r w:rsidRPr="00BC5D97">
        <w:t>states</w:t>
      </w:r>
      <w:proofErr w:type="gramEnd"/>
      <w:r w:rsidRPr="00BC5D97">
        <w:t xml:space="preserve">, </w:t>
      </w:r>
      <w:r w:rsidRPr="00BC5D97">
        <w:rPr>
          <w:i/>
          <w:iCs/>
        </w:rPr>
        <w:t>“The heavens declare the glory of God; and the firmament shows His handiwork.”</w:t>
      </w:r>
      <w:r w:rsidRPr="00BC5D97">
        <w:t xml:space="preserve"> When we gaze at the stars, hear the thunder roll, or witness the majesty of a mountain range, our hearts are stirred to awe.</w:t>
      </w:r>
    </w:p>
    <w:p w14:paraId="56074801" w14:textId="77777777" w:rsidR="00BC5D97" w:rsidRPr="00BC5D97" w:rsidRDefault="00BC5D97" w:rsidP="00BC5D97">
      <w:r w:rsidRPr="00BC5D97">
        <w:t xml:space="preserve">Romans 1:20 teaches that God’s invisible attributes—His eternal power and divine nature—are clearly seen in the things that are made. Nature testifies to His greatness. We are without excuse if we ignore the voice of creation crying out, “God is great!” His power, His beauty, and His intelligence are all reflected in the world around us. When we look thoughtfully at creation, we cannot help but exclaim, </w:t>
      </w:r>
      <w:r w:rsidRPr="00BC5D97">
        <w:rPr>
          <w:i/>
          <w:iCs/>
        </w:rPr>
        <w:t>“How great Thou art!”</w:t>
      </w:r>
    </w:p>
    <w:p w14:paraId="7062395C" w14:textId="3C326A97" w:rsidR="00BC5D97" w:rsidRPr="00BC5D97" w:rsidRDefault="00BC5D97" w:rsidP="00BC5D97"/>
    <w:p w14:paraId="033F726A" w14:textId="77777777" w:rsidR="00BC5D97" w:rsidRPr="00BC5D97" w:rsidRDefault="00BC5D97" w:rsidP="00BC5D97">
      <w:r w:rsidRPr="00BC5D97">
        <w:rPr>
          <w:b/>
          <w:bCs/>
        </w:rPr>
        <w:t>The Glory of God Revealed in the Cross</w:t>
      </w:r>
    </w:p>
    <w:p w14:paraId="341506E1" w14:textId="77777777" w:rsidR="00BC5D97" w:rsidRPr="00BC5D97" w:rsidRDefault="00BC5D97" w:rsidP="00BC5D97">
      <w:r w:rsidRPr="00BC5D97">
        <w:t>As the hymn moves from creation to redemption, we are brought face-to-face with the depth of God's love:</w:t>
      </w:r>
      <w:r w:rsidRPr="00BC5D97">
        <w:br/>
      </w:r>
      <w:r w:rsidRPr="00BC5D97">
        <w:rPr>
          <w:i/>
          <w:iCs/>
        </w:rPr>
        <w:t>“And when I think that God, His Son not sparing, sent Him to die, I scarce can take it in…”</w:t>
      </w:r>
    </w:p>
    <w:p w14:paraId="25B5AC53" w14:textId="77777777" w:rsidR="00BC5D97" w:rsidRPr="00BC5D97" w:rsidRDefault="00BC5D97" w:rsidP="00BC5D97">
      <w:r w:rsidRPr="00BC5D97">
        <w:t xml:space="preserve">What greater demonstration of God’s greatness could there be than the cross? Romans 5:8 declares, </w:t>
      </w:r>
      <w:r w:rsidRPr="00BC5D97">
        <w:rPr>
          <w:i/>
          <w:iCs/>
        </w:rPr>
        <w:t>“But God demonstrates His own love toward us, in that while we were still sinners, Christ died for us.”</w:t>
      </w:r>
      <w:r w:rsidRPr="00BC5D97">
        <w:t xml:space="preserve"> Isaiah 53:5 says He was wounded for our transgressions and bruised for our iniquities.</w:t>
      </w:r>
    </w:p>
    <w:p w14:paraId="45A0BAAD" w14:textId="77777777" w:rsidR="00BC5D97" w:rsidRPr="00BC5D97" w:rsidRDefault="00BC5D97" w:rsidP="00BC5D97">
      <w:r w:rsidRPr="00BC5D97">
        <w:t xml:space="preserve">The God who made the stars willingly gave His Son for sinners like us. And He did not spare Him—He gave Him fully. Philippians 2:8 tells us that Jesus </w:t>
      </w:r>
      <w:r w:rsidRPr="00BC5D97">
        <w:rPr>
          <w:i/>
          <w:iCs/>
        </w:rPr>
        <w:t>“humbled Himself and became obedient to the point of death, even the death of the cross.”</w:t>
      </w:r>
      <w:r w:rsidRPr="00BC5D97">
        <w:t xml:space="preserve"> That’s why the songwriter is left breathless: </w:t>
      </w:r>
      <w:r w:rsidRPr="00BC5D97">
        <w:rPr>
          <w:i/>
          <w:iCs/>
        </w:rPr>
        <w:t>“I scarce can take it in.”</w:t>
      </w:r>
      <w:r w:rsidRPr="00BC5D97">
        <w:t xml:space="preserve"> If we truly reflect on the cross, we will never again question God’s goodness or greatness.</w:t>
      </w:r>
    </w:p>
    <w:p w14:paraId="42266679" w14:textId="7530030F" w:rsidR="00BC5D97" w:rsidRPr="00BC5D97" w:rsidRDefault="00BC5D97" w:rsidP="00BC5D97"/>
    <w:p w14:paraId="563611D0" w14:textId="77777777" w:rsidR="00BC5D97" w:rsidRPr="00BC5D97" w:rsidRDefault="00BC5D97" w:rsidP="00BC5D97">
      <w:r w:rsidRPr="00BC5D97">
        <w:rPr>
          <w:b/>
          <w:bCs/>
        </w:rPr>
        <w:t>The Promise of Christ’s Return</w:t>
      </w:r>
    </w:p>
    <w:p w14:paraId="73563AF1" w14:textId="77777777" w:rsidR="00BC5D97" w:rsidRPr="00BC5D97" w:rsidRDefault="00BC5D97" w:rsidP="00BC5D97">
      <w:r w:rsidRPr="00BC5D97">
        <w:t>The hymn does not end with the cross, but with the crown:</w:t>
      </w:r>
      <w:r w:rsidRPr="00BC5D97">
        <w:br/>
      </w:r>
      <w:r w:rsidRPr="00BC5D97">
        <w:rPr>
          <w:i/>
          <w:iCs/>
        </w:rPr>
        <w:t>“When Christ shall come, with shout of acclamation, and take me home, what joy shall fill my heart…”</w:t>
      </w:r>
    </w:p>
    <w:p w14:paraId="4E201C59" w14:textId="77777777" w:rsidR="00BC5D97" w:rsidRPr="00BC5D97" w:rsidRDefault="00BC5D97" w:rsidP="00BC5D97">
      <w:r w:rsidRPr="00BC5D97">
        <w:t xml:space="preserve">Christ will return. This is our hope. 1 Thessalonians 4:16–17 assures us that the Lord will descend from heaven with a shout, and the faithful will rise to meet Him. Jesus said in John 14:3, </w:t>
      </w:r>
      <w:r w:rsidRPr="00BC5D97">
        <w:rPr>
          <w:i/>
          <w:iCs/>
        </w:rPr>
        <w:t>“I will come again and receive you to Myself.”</w:t>
      </w:r>
    </w:p>
    <w:p w14:paraId="40EC5248" w14:textId="77777777" w:rsidR="00BC5D97" w:rsidRPr="00BC5D97" w:rsidRDefault="00BC5D97" w:rsidP="00BC5D97">
      <w:r w:rsidRPr="00BC5D97">
        <w:t xml:space="preserve">That day will be the final exclamation of God’s greatness. Revelation 21:4 says He will wipe away every tear. Death will be no more. Sorrow will vanish. And those who trusted and obeyed will dwell with Him forever. That’s why the final chorus resounds: </w:t>
      </w:r>
      <w:r w:rsidRPr="00BC5D97">
        <w:rPr>
          <w:i/>
          <w:iCs/>
        </w:rPr>
        <w:t>“Then sings my soul, my Savior God to Thee…”</w:t>
      </w:r>
    </w:p>
    <w:p w14:paraId="451D66BA" w14:textId="77777777" w:rsidR="00BC5D97" w:rsidRPr="00BC5D97" w:rsidRDefault="00BC5D97" w:rsidP="00BC5D97">
      <w:r w:rsidRPr="00BC5D97">
        <w:t xml:space="preserve">Our souls will not just </w:t>
      </w:r>
      <w:proofErr w:type="gramStart"/>
      <w:r w:rsidRPr="00BC5D97">
        <w:t>whisper—</w:t>
      </w:r>
      <w:proofErr w:type="gramEnd"/>
      <w:r w:rsidRPr="00BC5D97">
        <w:t>they will sing in thunderous worship forevermore. Because we will see, fully and finally, just how great our God truly is.</w:t>
      </w:r>
    </w:p>
    <w:p w14:paraId="13FACDDB" w14:textId="77777777" w:rsidR="00BC5D97" w:rsidRPr="00BC5D97" w:rsidRDefault="00000000" w:rsidP="00BC5D97">
      <w:r>
        <w:pict w14:anchorId="140F06F5">
          <v:rect id="_x0000_i1028" style="width:0;height:1.5pt" o:hralign="center" o:hrstd="t" o:hr="t" fillcolor="#a0a0a0" stroked="f"/>
        </w:pict>
      </w:r>
    </w:p>
    <w:p w14:paraId="17B80DB2" w14:textId="77777777" w:rsidR="00BC5D97" w:rsidRPr="00BC5D97" w:rsidRDefault="00BC5D97" w:rsidP="00BC5D97">
      <w:r w:rsidRPr="00BC5D97">
        <w:rPr>
          <w:b/>
          <w:bCs/>
        </w:rPr>
        <w:t>Sermon Outline: How Great Thou Art</w:t>
      </w:r>
    </w:p>
    <w:p w14:paraId="0AF235EA" w14:textId="77777777" w:rsidR="00BC5D97" w:rsidRPr="00BC5D97" w:rsidRDefault="00BC5D97" w:rsidP="00BC5D97">
      <w:pPr>
        <w:numPr>
          <w:ilvl w:val="0"/>
          <w:numId w:val="3"/>
        </w:numPr>
      </w:pPr>
      <w:r w:rsidRPr="00BC5D97">
        <w:rPr>
          <w:b/>
          <w:bCs/>
        </w:rPr>
        <w:t>I. The Majesty of God in Creation</w:t>
      </w:r>
    </w:p>
    <w:p w14:paraId="090B1A18" w14:textId="77777777" w:rsidR="00BC5D97" w:rsidRPr="00BC5D97" w:rsidRDefault="00BC5D97" w:rsidP="00BC5D97">
      <w:pPr>
        <w:numPr>
          <w:ilvl w:val="1"/>
          <w:numId w:val="3"/>
        </w:numPr>
      </w:pPr>
      <w:r w:rsidRPr="00BC5D97">
        <w:t>Psalm 19:1 – The heavens declare God's glory.</w:t>
      </w:r>
    </w:p>
    <w:p w14:paraId="09F4B428" w14:textId="77777777" w:rsidR="00BC5D97" w:rsidRPr="00BC5D97" w:rsidRDefault="00BC5D97" w:rsidP="00BC5D97">
      <w:pPr>
        <w:numPr>
          <w:ilvl w:val="1"/>
          <w:numId w:val="3"/>
        </w:numPr>
      </w:pPr>
      <w:r w:rsidRPr="00BC5D97">
        <w:t>Romans 1:20 – God’s power and divine nature are revealed in creation.</w:t>
      </w:r>
    </w:p>
    <w:p w14:paraId="0BB0272B" w14:textId="77777777" w:rsidR="00BC5D97" w:rsidRPr="00BC5D97" w:rsidRDefault="00BC5D97" w:rsidP="00BC5D97">
      <w:pPr>
        <w:numPr>
          <w:ilvl w:val="1"/>
          <w:numId w:val="3"/>
        </w:numPr>
      </w:pPr>
      <w:r w:rsidRPr="00BC5D97">
        <w:t>Job 37:5 – “God thunders marvelously with His voice.”</w:t>
      </w:r>
    </w:p>
    <w:p w14:paraId="7FDB5EC7" w14:textId="77777777" w:rsidR="00BC5D97" w:rsidRPr="00BC5D97" w:rsidRDefault="00BC5D97" w:rsidP="00BC5D97">
      <w:pPr>
        <w:numPr>
          <w:ilvl w:val="0"/>
          <w:numId w:val="3"/>
        </w:numPr>
      </w:pPr>
      <w:r w:rsidRPr="00BC5D97">
        <w:rPr>
          <w:b/>
          <w:bCs/>
        </w:rPr>
        <w:t>II. The Love of God at the Cross</w:t>
      </w:r>
    </w:p>
    <w:p w14:paraId="1DD00769" w14:textId="77777777" w:rsidR="00BC5D97" w:rsidRPr="00BC5D97" w:rsidRDefault="00BC5D97" w:rsidP="00BC5D97">
      <w:pPr>
        <w:numPr>
          <w:ilvl w:val="1"/>
          <w:numId w:val="3"/>
        </w:numPr>
      </w:pPr>
      <w:r w:rsidRPr="00BC5D97">
        <w:t>Romans 5:8 – Christ died for us while we were sinners.</w:t>
      </w:r>
    </w:p>
    <w:p w14:paraId="50B8F839" w14:textId="77777777" w:rsidR="00BC5D97" w:rsidRPr="00BC5D97" w:rsidRDefault="00BC5D97" w:rsidP="00BC5D97">
      <w:pPr>
        <w:numPr>
          <w:ilvl w:val="1"/>
          <w:numId w:val="3"/>
        </w:numPr>
      </w:pPr>
      <w:r w:rsidRPr="00BC5D97">
        <w:t>Isaiah 53:5 – He was wounded for our transgressions.</w:t>
      </w:r>
    </w:p>
    <w:p w14:paraId="63177B92" w14:textId="77777777" w:rsidR="00BC5D97" w:rsidRPr="00BC5D97" w:rsidRDefault="00BC5D97" w:rsidP="00BC5D97">
      <w:pPr>
        <w:numPr>
          <w:ilvl w:val="1"/>
          <w:numId w:val="3"/>
        </w:numPr>
      </w:pPr>
      <w:r w:rsidRPr="00BC5D97">
        <w:t>Philippians 2:8 – Christ humbled Himself to death on the cross.</w:t>
      </w:r>
    </w:p>
    <w:p w14:paraId="16EC7A37" w14:textId="77777777" w:rsidR="00BC5D97" w:rsidRPr="00BC5D97" w:rsidRDefault="00BC5D97" w:rsidP="00BC5D97">
      <w:pPr>
        <w:numPr>
          <w:ilvl w:val="0"/>
          <w:numId w:val="3"/>
        </w:numPr>
      </w:pPr>
      <w:r w:rsidRPr="00BC5D97">
        <w:rPr>
          <w:b/>
          <w:bCs/>
        </w:rPr>
        <w:t>III. The Hope of His Return</w:t>
      </w:r>
    </w:p>
    <w:p w14:paraId="09195239" w14:textId="77777777" w:rsidR="00BC5D97" w:rsidRPr="00BC5D97" w:rsidRDefault="00BC5D97" w:rsidP="00BC5D97">
      <w:pPr>
        <w:numPr>
          <w:ilvl w:val="1"/>
          <w:numId w:val="3"/>
        </w:numPr>
      </w:pPr>
      <w:r w:rsidRPr="00BC5D97">
        <w:t>1 Thessalonians 4:16–17 – Christ will return and gather His people.</w:t>
      </w:r>
    </w:p>
    <w:p w14:paraId="2B73F7B3" w14:textId="77777777" w:rsidR="00BC5D97" w:rsidRPr="00BC5D97" w:rsidRDefault="00BC5D97" w:rsidP="00BC5D97">
      <w:pPr>
        <w:numPr>
          <w:ilvl w:val="1"/>
          <w:numId w:val="3"/>
        </w:numPr>
      </w:pPr>
      <w:r w:rsidRPr="00BC5D97">
        <w:t>John 14:3 – “I will come again and receive you to Myself.”</w:t>
      </w:r>
    </w:p>
    <w:p w14:paraId="1AF26133" w14:textId="77777777" w:rsidR="00BC5D97" w:rsidRPr="00BC5D97" w:rsidRDefault="00BC5D97" w:rsidP="00BC5D97">
      <w:pPr>
        <w:numPr>
          <w:ilvl w:val="1"/>
          <w:numId w:val="3"/>
        </w:numPr>
      </w:pPr>
      <w:r w:rsidRPr="00BC5D97">
        <w:t>Revelation 21:4 – No more tears, sorrow, or pain in heaven.</w:t>
      </w:r>
    </w:p>
    <w:p w14:paraId="5F87ACD4" w14:textId="77777777" w:rsidR="00BC5D97" w:rsidRPr="00BC5D97" w:rsidRDefault="00BC5D97" w:rsidP="00BC5D97">
      <w:pPr>
        <w:numPr>
          <w:ilvl w:val="0"/>
          <w:numId w:val="3"/>
        </w:numPr>
      </w:pPr>
      <w:r w:rsidRPr="00BC5D97">
        <w:rPr>
          <w:b/>
          <w:bCs/>
        </w:rPr>
        <w:t>IV. Our Response: Worship and Submission</w:t>
      </w:r>
    </w:p>
    <w:p w14:paraId="72FE2FE8" w14:textId="77777777" w:rsidR="00BC5D97" w:rsidRPr="00BC5D97" w:rsidRDefault="00BC5D97" w:rsidP="00BC5D97">
      <w:pPr>
        <w:numPr>
          <w:ilvl w:val="1"/>
          <w:numId w:val="3"/>
        </w:numPr>
      </w:pPr>
      <w:r w:rsidRPr="00BC5D97">
        <w:t>Psalm 95:6 – “Let us kneel before the Lord our Maker.”</w:t>
      </w:r>
    </w:p>
    <w:p w14:paraId="1C80D0E4" w14:textId="77777777" w:rsidR="00BC5D97" w:rsidRPr="00BC5D97" w:rsidRDefault="00BC5D97" w:rsidP="00BC5D97">
      <w:pPr>
        <w:numPr>
          <w:ilvl w:val="1"/>
          <w:numId w:val="3"/>
        </w:numPr>
      </w:pPr>
      <w:r w:rsidRPr="00BC5D97">
        <w:t>Hebrews 12:28 – Worship God acceptably with reverence.</w:t>
      </w:r>
    </w:p>
    <w:p w14:paraId="14DA8D2D" w14:textId="77777777" w:rsidR="00BC5D97" w:rsidRPr="00BC5D97" w:rsidRDefault="00BC5D97" w:rsidP="00BC5D97">
      <w:pPr>
        <w:numPr>
          <w:ilvl w:val="1"/>
          <w:numId w:val="3"/>
        </w:numPr>
      </w:pPr>
      <w:r w:rsidRPr="00BC5D97">
        <w:t>Revelation 5:13 – All creation gives praise to the Lamb.</w:t>
      </w:r>
    </w:p>
    <w:p w14:paraId="1F66C2BA" w14:textId="77777777" w:rsidR="00BC5D97" w:rsidRPr="00BC5D97" w:rsidRDefault="00000000" w:rsidP="00BC5D97">
      <w:r>
        <w:pict w14:anchorId="1F8AABE3">
          <v:rect id="_x0000_i1029" style="width:0;height:1.5pt" o:hralign="center" o:hrstd="t" o:hr="t" fillcolor="#a0a0a0" stroked="f"/>
        </w:pict>
      </w:r>
    </w:p>
    <w:p w14:paraId="44492912" w14:textId="77777777" w:rsidR="00BC5D97" w:rsidRPr="00BC5D97" w:rsidRDefault="00BC5D97" w:rsidP="00BC5D97">
      <w:r w:rsidRPr="00BC5D97">
        <w:rPr>
          <w:b/>
          <w:bCs/>
        </w:rPr>
        <w:t>Call to Action:</w:t>
      </w:r>
    </w:p>
    <w:p w14:paraId="45B966AA" w14:textId="77777777" w:rsidR="00BC5D97" w:rsidRPr="00BC5D97" w:rsidRDefault="00BC5D97" w:rsidP="00BC5D97">
      <w:r w:rsidRPr="00BC5D97">
        <w:t xml:space="preserve">Are you in awe of God’s greatness? Have you opened your heart to His creation, His cross, and His promise of return? God’s greatness demands more than admiration—it calls for transformation. Don’t just sing </w:t>
      </w:r>
      <w:r w:rsidRPr="00BC5D97">
        <w:rPr>
          <w:i/>
          <w:iCs/>
        </w:rPr>
        <w:t>“How Great Thou Art”</w:t>
      </w:r>
      <w:r w:rsidRPr="00BC5D97">
        <w:t xml:space="preserve"> with your lips—live it with your life. Worship Him. Obey Him. Follow Christ and be ready for His return. When that day comes, may your soul be prepared to sing with joy, </w:t>
      </w:r>
      <w:r w:rsidRPr="00BC5D97">
        <w:rPr>
          <w:i/>
          <w:iCs/>
        </w:rPr>
        <w:t>“How Great Thou Art!”</w:t>
      </w:r>
    </w:p>
    <w:p w14:paraId="74A45A67" w14:textId="77777777" w:rsidR="00BC5D97" w:rsidRPr="00BC5D97" w:rsidRDefault="00000000" w:rsidP="00BC5D97">
      <w:r>
        <w:pict w14:anchorId="25F0F6DD">
          <v:rect id="_x0000_i1030" style="width:0;height:1.5pt" o:hralign="center" o:hrstd="t" o:hr="t" fillcolor="#a0a0a0" stroked="f"/>
        </w:pict>
      </w:r>
    </w:p>
    <w:p w14:paraId="602D08AB" w14:textId="77777777" w:rsidR="00BC5D97" w:rsidRPr="00BC5D97" w:rsidRDefault="00BC5D97" w:rsidP="00BC5D97">
      <w:r w:rsidRPr="00BC5D97">
        <w:rPr>
          <w:b/>
          <w:bCs/>
        </w:rPr>
        <w:t>Scripture Reference List with Key Points:</w:t>
      </w:r>
    </w:p>
    <w:p w14:paraId="3AB26DA6" w14:textId="77777777" w:rsidR="00BC5D97" w:rsidRPr="00BC5D97" w:rsidRDefault="00BC5D97" w:rsidP="00BC5D97">
      <w:pPr>
        <w:numPr>
          <w:ilvl w:val="0"/>
          <w:numId w:val="4"/>
        </w:numPr>
      </w:pPr>
      <w:r w:rsidRPr="00BC5D97">
        <w:rPr>
          <w:b/>
          <w:bCs/>
        </w:rPr>
        <w:t>Psalm 19:1</w:t>
      </w:r>
      <w:r w:rsidRPr="00BC5D97">
        <w:t xml:space="preserve"> – Nature proclaims God’s greatness.</w:t>
      </w:r>
    </w:p>
    <w:p w14:paraId="6A2557DD" w14:textId="77777777" w:rsidR="00BC5D97" w:rsidRPr="00BC5D97" w:rsidRDefault="00BC5D97" w:rsidP="00BC5D97">
      <w:pPr>
        <w:numPr>
          <w:ilvl w:val="0"/>
          <w:numId w:val="4"/>
        </w:numPr>
      </w:pPr>
      <w:r w:rsidRPr="00BC5D97">
        <w:rPr>
          <w:b/>
          <w:bCs/>
        </w:rPr>
        <w:t>Romans 1:20</w:t>
      </w:r>
      <w:r w:rsidRPr="00BC5D97">
        <w:t xml:space="preserve"> – Creation leaves mankind without excuse.</w:t>
      </w:r>
    </w:p>
    <w:p w14:paraId="35A89BF7" w14:textId="77777777" w:rsidR="00BC5D97" w:rsidRPr="00BC5D97" w:rsidRDefault="00BC5D97" w:rsidP="00BC5D97">
      <w:pPr>
        <w:numPr>
          <w:ilvl w:val="0"/>
          <w:numId w:val="4"/>
        </w:numPr>
      </w:pPr>
      <w:r w:rsidRPr="00BC5D97">
        <w:rPr>
          <w:b/>
          <w:bCs/>
        </w:rPr>
        <w:t>Job 37:5</w:t>
      </w:r>
      <w:r w:rsidRPr="00BC5D97">
        <w:t xml:space="preserve"> – God’s voice and power are beyond comprehension.</w:t>
      </w:r>
    </w:p>
    <w:p w14:paraId="2074350A" w14:textId="77777777" w:rsidR="00BC5D97" w:rsidRPr="00BC5D97" w:rsidRDefault="00BC5D97" w:rsidP="00BC5D97">
      <w:pPr>
        <w:numPr>
          <w:ilvl w:val="0"/>
          <w:numId w:val="4"/>
        </w:numPr>
      </w:pPr>
      <w:r w:rsidRPr="00BC5D97">
        <w:rPr>
          <w:b/>
          <w:bCs/>
        </w:rPr>
        <w:t>Romans 5:8</w:t>
      </w:r>
      <w:r w:rsidRPr="00BC5D97">
        <w:t xml:space="preserve"> – God’s love is revealed through the cross.</w:t>
      </w:r>
    </w:p>
    <w:p w14:paraId="25238019" w14:textId="77777777" w:rsidR="00BC5D97" w:rsidRPr="00BC5D97" w:rsidRDefault="00BC5D97" w:rsidP="00BC5D97">
      <w:pPr>
        <w:numPr>
          <w:ilvl w:val="0"/>
          <w:numId w:val="4"/>
        </w:numPr>
      </w:pPr>
      <w:r w:rsidRPr="00BC5D97">
        <w:rPr>
          <w:b/>
          <w:bCs/>
        </w:rPr>
        <w:t>Isaiah 53:5</w:t>
      </w:r>
      <w:r w:rsidRPr="00BC5D97">
        <w:t xml:space="preserve"> – Christ’s suffering secured our healing.</w:t>
      </w:r>
    </w:p>
    <w:p w14:paraId="5DF61326" w14:textId="77777777" w:rsidR="00BC5D97" w:rsidRPr="00BC5D97" w:rsidRDefault="00BC5D97" w:rsidP="00BC5D97">
      <w:pPr>
        <w:numPr>
          <w:ilvl w:val="0"/>
          <w:numId w:val="4"/>
        </w:numPr>
      </w:pPr>
      <w:r w:rsidRPr="00BC5D97">
        <w:rPr>
          <w:b/>
          <w:bCs/>
        </w:rPr>
        <w:t>Philippians 2:8</w:t>
      </w:r>
      <w:r w:rsidRPr="00BC5D97">
        <w:t xml:space="preserve"> – Jesus humbled Himself in perfect obedience.</w:t>
      </w:r>
    </w:p>
    <w:p w14:paraId="4449915D" w14:textId="77777777" w:rsidR="00BC5D97" w:rsidRPr="00BC5D97" w:rsidRDefault="00BC5D97" w:rsidP="00BC5D97">
      <w:pPr>
        <w:numPr>
          <w:ilvl w:val="0"/>
          <w:numId w:val="4"/>
        </w:numPr>
      </w:pPr>
      <w:r w:rsidRPr="00BC5D97">
        <w:rPr>
          <w:b/>
          <w:bCs/>
        </w:rPr>
        <w:t>1 Thessalonians 4:16–17</w:t>
      </w:r>
      <w:r w:rsidRPr="00BC5D97">
        <w:t xml:space="preserve"> – Christ’s return brings eternal reunion.</w:t>
      </w:r>
    </w:p>
    <w:p w14:paraId="555A8097" w14:textId="77777777" w:rsidR="00BC5D97" w:rsidRPr="00BC5D97" w:rsidRDefault="00BC5D97" w:rsidP="00BC5D97">
      <w:pPr>
        <w:numPr>
          <w:ilvl w:val="0"/>
          <w:numId w:val="4"/>
        </w:numPr>
      </w:pPr>
      <w:r w:rsidRPr="00BC5D97">
        <w:rPr>
          <w:b/>
          <w:bCs/>
        </w:rPr>
        <w:t>John 14:3</w:t>
      </w:r>
      <w:r w:rsidRPr="00BC5D97">
        <w:t xml:space="preserve"> – Jesus promised to return for His people.</w:t>
      </w:r>
    </w:p>
    <w:p w14:paraId="0C03F89A" w14:textId="77777777" w:rsidR="00BC5D97" w:rsidRPr="00BC5D97" w:rsidRDefault="00BC5D97" w:rsidP="00BC5D97">
      <w:pPr>
        <w:numPr>
          <w:ilvl w:val="0"/>
          <w:numId w:val="4"/>
        </w:numPr>
      </w:pPr>
      <w:r w:rsidRPr="00BC5D97">
        <w:rPr>
          <w:b/>
          <w:bCs/>
        </w:rPr>
        <w:t>Revelation 21:4</w:t>
      </w:r>
      <w:r w:rsidRPr="00BC5D97">
        <w:t xml:space="preserve"> – God will remove sorrow and death forever.</w:t>
      </w:r>
    </w:p>
    <w:p w14:paraId="0F64D3F6" w14:textId="77777777" w:rsidR="00BC5D97" w:rsidRPr="00BC5D97" w:rsidRDefault="00BC5D97" w:rsidP="00BC5D97">
      <w:pPr>
        <w:numPr>
          <w:ilvl w:val="0"/>
          <w:numId w:val="4"/>
        </w:numPr>
      </w:pPr>
      <w:r w:rsidRPr="00BC5D97">
        <w:rPr>
          <w:b/>
          <w:bCs/>
        </w:rPr>
        <w:t>Psalm 95:6</w:t>
      </w:r>
      <w:r w:rsidRPr="00BC5D97">
        <w:t xml:space="preserve"> – Worship begins with humility.</w:t>
      </w:r>
    </w:p>
    <w:p w14:paraId="2A2437B2" w14:textId="77777777" w:rsidR="00BC5D97" w:rsidRPr="00BC5D97" w:rsidRDefault="00BC5D97" w:rsidP="00BC5D97">
      <w:pPr>
        <w:numPr>
          <w:ilvl w:val="0"/>
          <w:numId w:val="4"/>
        </w:numPr>
      </w:pPr>
      <w:r w:rsidRPr="00BC5D97">
        <w:rPr>
          <w:b/>
          <w:bCs/>
        </w:rPr>
        <w:t>Hebrews 12:28</w:t>
      </w:r>
      <w:r w:rsidRPr="00BC5D97">
        <w:t xml:space="preserve"> – Worship must be reverent and acceptable.</w:t>
      </w:r>
    </w:p>
    <w:p w14:paraId="4A796B66" w14:textId="77777777" w:rsidR="00BC5D97" w:rsidRPr="00BC5D97" w:rsidRDefault="00BC5D97" w:rsidP="00BC5D97">
      <w:pPr>
        <w:numPr>
          <w:ilvl w:val="0"/>
          <w:numId w:val="4"/>
        </w:numPr>
      </w:pPr>
      <w:r w:rsidRPr="00BC5D97">
        <w:rPr>
          <w:b/>
          <w:bCs/>
        </w:rPr>
        <w:t>Revelation 5:13</w:t>
      </w:r>
      <w:r w:rsidRPr="00BC5D97">
        <w:t xml:space="preserve"> – All creation glorifies the Lamb.</w:t>
      </w:r>
    </w:p>
    <w:p w14:paraId="2F1A09B0" w14:textId="77777777" w:rsidR="00BC5D97" w:rsidRPr="00BC5D97" w:rsidRDefault="00000000" w:rsidP="00BC5D97">
      <w:r>
        <w:pict w14:anchorId="283B3622">
          <v:rect id="_x0000_i1031" style="width:0;height:1.5pt" o:hralign="center" o:hrstd="t" o:hr="t" fillcolor="#a0a0a0" stroked="f"/>
        </w:pict>
      </w:r>
    </w:p>
    <w:p w14:paraId="14F2726B" w14:textId="77777777" w:rsidR="00BC5D97" w:rsidRPr="00BC5D97" w:rsidRDefault="00BC5D97" w:rsidP="00BC5D97">
      <w:r w:rsidRPr="00BC5D97">
        <w:rPr>
          <w:b/>
          <w:bCs/>
        </w:rPr>
        <w:t>Brief History of the Hymn and Its Author:</w:t>
      </w:r>
    </w:p>
    <w:p w14:paraId="341C1F4E" w14:textId="77777777" w:rsidR="00BC5D97" w:rsidRPr="00BC5D97" w:rsidRDefault="00BC5D97" w:rsidP="00BC5D97">
      <w:r w:rsidRPr="00BC5D97">
        <w:rPr>
          <w:i/>
          <w:iCs/>
        </w:rPr>
        <w:t>How Great Thou Art</w:t>
      </w:r>
      <w:r w:rsidRPr="00BC5D97">
        <w:t xml:space="preserve"> originated as a Swedish poem written by </w:t>
      </w:r>
      <w:r w:rsidRPr="00BC5D97">
        <w:rPr>
          <w:b/>
          <w:bCs/>
        </w:rPr>
        <w:t>Carl Gustav Boberg</w:t>
      </w:r>
      <w:r w:rsidRPr="00BC5D97">
        <w:t xml:space="preserve"> in 1885. He was inspired by a thunderstorm that gave way to calm skies, birdsong, and a glowing rainbow. Moved by the contrast of God's power and peace, Boberg penned the original lyrics, which were later translated into German, Russian, and finally into English by British missionary Stuart K. Hine. Hine also added verses, including the now-famous final stanza about Christ’s return. The hymn rose to prominence during the Billy Graham crusades and has since become one of the most beloved anthems of worship in the Christian world, a testament to God's majesty in nature, His mercy at the cross, and His promise of glory to come.</w:t>
      </w:r>
    </w:p>
    <w:p w14:paraId="35E9C229" w14:textId="77777777" w:rsidR="00BC5D97" w:rsidRPr="00BC5D97" w:rsidRDefault="00000000" w:rsidP="00BC5D97">
      <w:r>
        <w:pict w14:anchorId="02987286">
          <v:rect id="_x0000_i1032" style="width:0;height:1.5pt" o:hralign="center" o:hrstd="t" o:hr="t" fillcolor="#a0a0a0" stroked="f"/>
        </w:pict>
      </w:r>
    </w:p>
    <w:p w14:paraId="63CA7C07" w14:textId="77777777" w:rsidR="00BC5D97" w:rsidRPr="00BC5D97" w:rsidRDefault="00BC5D97" w:rsidP="00BC5D97">
      <w:r w:rsidRPr="00BC5D97">
        <w:rPr>
          <w:b/>
          <w:bCs/>
        </w:rPr>
        <w:t>Prepared by David Hersey of the church of Christ at Granby, MO</w:t>
      </w:r>
    </w:p>
    <w:p w14:paraId="76394968" w14:textId="77777777" w:rsidR="00E95FD6" w:rsidRPr="00BC5D97" w:rsidRDefault="00E95FD6" w:rsidP="00BC5D97"/>
    <w:sectPr w:rsidR="00E95FD6" w:rsidRPr="00BC5D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4A52CA"/>
    <w:multiLevelType w:val="multilevel"/>
    <w:tmpl w:val="C1A0A4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B61B97"/>
    <w:multiLevelType w:val="multilevel"/>
    <w:tmpl w:val="60E6CF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0BE2766"/>
    <w:multiLevelType w:val="multilevel"/>
    <w:tmpl w:val="3FB45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1B16989"/>
    <w:multiLevelType w:val="multilevel"/>
    <w:tmpl w:val="DE505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51847789">
    <w:abstractNumId w:val="0"/>
  </w:num>
  <w:num w:numId="2" w16cid:durableId="799957233">
    <w:abstractNumId w:val="2"/>
  </w:num>
  <w:num w:numId="3" w16cid:durableId="569459378">
    <w:abstractNumId w:val="1"/>
  </w:num>
  <w:num w:numId="4" w16cid:durableId="170440384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0A08"/>
    <w:rsid w:val="00075B64"/>
    <w:rsid w:val="000B4996"/>
    <w:rsid w:val="00124668"/>
    <w:rsid w:val="00263822"/>
    <w:rsid w:val="009A5153"/>
    <w:rsid w:val="00BC5D97"/>
    <w:rsid w:val="00E51BA3"/>
    <w:rsid w:val="00E95FD6"/>
    <w:rsid w:val="00FE0A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B2B174"/>
  <w15:chartTrackingRefBased/>
  <w15:docId w15:val="{4B163AC8-3175-4D69-907A-57284E8E4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E0A0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E0A0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E0A0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E0A0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0A0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0A0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0A0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0A0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0A0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0A0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0A0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0A0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0A0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0A0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0A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0A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0A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0A08"/>
    <w:rPr>
      <w:rFonts w:eastAsiaTheme="majorEastAsia" w:cstheme="majorBidi"/>
      <w:color w:val="272727" w:themeColor="text1" w:themeTint="D8"/>
    </w:rPr>
  </w:style>
  <w:style w:type="paragraph" w:styleId="Title">
    <w:name w:val="Title"/>
    <w:basedOn w:val="Normal"/>
    <w:next w:val="Normal"/>
    <w:link w:val="TitleChar"/>
    <w:uiPriority w:val="10"/>
    <w:qFormat/>
    <w:rsid w:val="00FE0A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0A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0A0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0A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0A08"/>
    <w:pPr>
      <w:spacing w:before="160"/>
      <w:jc w:val="center"/>
    </w:pPr>
    <w:rPr>
      <w:i/>
      <w:iCs/>
      <w:color w:val="404040" w:themeColor="text1" w:themeTint="BF"/>
    </w:rPr>
  </w:style>
  <w:style w:type="character" w:customStyle="1" w:styleId="QuoteChar">
    <w:name w:val="Quote Char"/>
    <w:basedOn w:val="DefaultParagraphFont"/>
    <w:link w:val="Quote"/>
    <w:uiPriority w:val="29"/>
    <w:rsid w:val="00FE0A08"/>
    <w:rPr>
      <w:i/>
      <w:iCs/>
      <w:color w:val="404040" w:themeColor="text1" w:themeTint="BF"/>
    </w:rPr>
  </w:style>
  <w:style w:type="paragraph" w:styleId="ListParagraph">
    <w:name w:val="List Paragraph"/>
    <w:basedOn w:val="Normal"/>
    <w:uiPriority w:val="34"/>
    <w:qFormat/>
    <w:rsid w:val="00FE0A08"/>
    <w:pPr>
      <w:ind w:left="720"/>
      <w:contextualSpacing/>
    </w:pPr>
  </w:style>
  <w:style w:type="character" w:styleId="IntenseEmphasis">
    <w:name w:val="Intense Emphasis"/>
    <w:basedOn w:val="DefaultParagraphFont"/>
    <w:uiPriority w:val="21"/>
    <w:qFormat/>
    <w:rsid w:val="00FE0A08"/>
    <w:rPr>
      <w:i/>
      <w:iCs/>
      <w:color w:val="0F4761" w:themeColor="accent1" w:themeShade="BF"/>
    </w:rPr>
  </w:style>
  <w:style w:type="paragraph" w:styleId="IntenseQuote">
    <w:name w:val="Intense Quote"/>
    <w:basedOn w:val="Normal"/>
    <w:next w:val="Normal"/>
    <w:link w:val="IntenseQuoteChar"/>
    <w:uiPriority w:val="30"/>
    <w:qFormat/>
    <w:rsid w:val="00FE0A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0A08"/>
    <w:rPr>
      <w:i/>
      <w:iCs/>
      <w:color w:val="0F4761" w:themeColor="accent1" w:themeShade="BF"/>
    </w:rPr>
  </w:style>
  <w:style w:type="character" w:styleId="IntenseReference">
    <w:name w:val="Intense Reference"/>
    <w:basedOn w:val="DefaultParagraphFont"/>
    <w:uiPriority w:val="32"/>
    <w:qFormat/>
    <w:rsid w:val="00FE0A0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204634">
      <w:bodyDiv w:val="1"/>
      <w:marLeft w:val="0"/>
      <w:marRight w:val="0"/>
      <w:marTop w:val="0"/>
      <w:marBottom w:val="0"/>
      <w:divBdr>
        <w:top w:val="none" w:sz="0" w:space="0" w:color="auto"/>
        <w:left w:val="none" w:sz="0" w:space="0" w:color="auto"/>
        <w:bottom w:val="none" w:sz="0" w:space="0" w:color="auto"/>
        <w:right w:val="none" w:sz="0" w:space="0" w:color="auto"/>
      </w:divBdr>
    </w:div>
    <w:div w:id="652177989">
      <w:bodyDiv w:val="1"/>
      <w:marLeft w:val="0"/>
      <w:marRight w:val="0"/>
      <w:marTop w:val="0"/>
      <w:marBottom w:val="0"/>
      <w:divBdr>
        <w:top w:val="none" w:sz="0" w:space="0" w:color="auto"/>
        <w:left w:val="none" w:sz="0" w:space="0" w:color="auto"/>
        <w:bottom w:val="none" w:sz="0" w:space="0" w:color="auto"/>
        <w:right w:val="none" w:sz="0" w:space="0" w:color="auto"/>
      </w:divBdr>
    </w:div>
    <w:div w:id="1035689212">
      <w:bodyDiv w:val="1"/>
      <w:marLeft w:val="0"/>
      <w:marRight w:val="0"/>
      <w:marTop w:val="0"/>
      <w:marBottom w:val="0"/>
      <w:divBdr>
        <w:top w:val="none" w:sz="0" w:space="0" w:color="auto"/>
        <w:left w:val="none" w:sz="0" w:space="0" w:color="auto"/>
        <w:bottom w:val="none" w:sz="0" w:space="0" w:color="auto"/>
        <w:right w:val="none" w:sz="0" w:space="0" w:color="auto"/>
      </w:divBdr>
    </w:div>
    <w:div w:id="1522234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989</Words>
  <Characters>4708</Characters>
  <Application>Microsoft Office Word</Application>
  <DocSecurity>0</DocSecurity>
  <Lines>96</Lines>
  <Paragraphs>49</Paragraphs>
  <ScaleCrop>false</ScaleCrop>
  <Company/>
  <LinksUpToDate>false</LinksUpToDate>
  <CharactersWithSpaces>5678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3</cp:revision>
  <dcterms:created xsi:type="dcterms:W3CDTF">2025-07-17T16:20:00Z</dcterms:created>
  <dcterms:modified xsi:type="dcterms:W3CDTF">2025-07-19T02:03:00Z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b5353e88-4608-44c5-8312-dd9599e16786</vt:lpwstr>
  </property>
</Properties>
</file>