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0EEF12" w14:textId="77777777" w:rsidR="005542A9" w:rsidRPr="00FC14B0" w:rsidRDefault="005542A9" w:rsidP="005542A9">
      <w:pPr>
        <w:rPr>
          <w:b/>
          <w:bCs/>
        </w:rPr>
      </w:pPr>
      <w:r w:rsidRPr="00FC14B0">
        <w:rPr>
          <w:b/>
          <w:bCs/>
        </w:rPr>
        <w:t>Jesus, Hold My Hand</w:t>
      </w:r>
    </w:p>
    <w:p w14:paraId="11F635DF" w14:textId="77777777" w:rsidR="005542A9" w:rsidRPr="00FC14B0" w:rsidRDefault="005542A9" w:rsidP="005542A9">
      <w:r w:rsidRPr="00FC14B0">
        <w:rPr>
          <w:i/>
          <w:iCs/>
        </w:rPr>
        <w:t>Hymn by Albert E. Brumley</w:t>
      </w:r>
    </w:p>
    <w:p w14:paraId="2D7D658F" w14:textId="77777777" w:rsidR="005542A9" w:rsidRPr="00FC14B0" w:rsidRDefault="00000000" w:rsidP="005542A9">
      <w:r>
        <w:pict w14:anchorId="0012812B">
          <v:rect id="_x0000_i1025" style="width:0;height:1.5pt" o:hralign="center" o:hrstd="t" o:hr="t" fillcolor="#a0a0a0" stroked="f"/>
        </w:pict>
      </w:r>
    </w:p>
    <w:p w14:paraId="3EADFC9C" w14:textId="5CEFF228" w:rsidR="005542A9" w:rsidRPr="00FC14B0" w:rsidRDefault="005542A9" w:rsidP="005542A9">
      <w:pPr>
        <w:rPr>
          <w:b/>
          <w:bCs/>
        </w:rPr>
      </w:pPr>
      <w:r w:rsidRPr="00FC14B0">
        <w:rPr>
          <w:b/>
          <w:bCs/>
        </w:rPr>
        <w:t>Introduction:</w:t>
      </w:r>
    </w:p>
    <w:p w14:paraId="33C0C876" w14:textId="77777777" w:rsidR="005542A9" w:rsidRPr="00FC14B0" w:rsidRDefault="005542A9" w:rsidP="005542A9">
      <w:r w:rsidRPr="00FC14B0">
        <w:t>“Jesus, Hold My Hand” is a beloved hymn that expresses a Christian’s daily need for divine help, guidance, and strength. Written by Albert E. Brumley, the song takes the form of a prayer, spoken directly to the Lord, asking for His protective presence along life’s journey. The lyrics are deeply personal and humble, filled with the language of dependence, trust, and perseverance.</w:t>
      </w:r>
    </w:p>
    <w:p w14:paraId="05D71DE7" w14:textId="77777777" w:rsidR="005542A9" w:rsidRPr="00FC14B0" w:rsidRDefault="005542A9" w:rsidP="005542A9">
      <w:r w:rsidRPr="00FC14B0">
        <w:t xml:space="preserve">The central theme is this: </w:t>
      </w:r>
      <w:r w:rsidRPr="00FC14B0">
        <w:rPr>
          <w:b/>
          <w:bCs/>
        </w:rPr>
        <w:t>we cannot walk the Christian path alone</w:t>
      </w:r>
      <w:r w:rsidRPr="00FC14B0">
        <w:t>. Life is described as a “pilgrim land,” a temporary and often difficult journey filled with uncertainty, temptation, and trials. But the believer is not alone—Jesus is that “Friend who walks with me.” The hymn reminds us that while we may be weak, He is strong, and through prayer, faith, and obedience, we can walk confidently through even the darkest valleys.</w:t>
      </w:r>
    </w:p>
    <w:p w14:paraId="28A2E1E3" w14:textId="77777777" w:rsidR="005542A9" w:rsidRPr="00FC14B0" w:rsidRDefault="005542A9" w:rsidP="005542A9">
      <w:r w:rsidRPr="00FC14B0">
        <w:t>This song is not about spiritual ease; it’s about spiritual endurance. It pleads for light in darkness, strength in weakness, and courage in battle. It asks Jesus not only to guide us through this life but to lead us safely into the next—into that eternal “land of rest.” It’s a call to remain faithful, to take a stand, and to look forward to the reward promised to those who overcome.</w:t>
      </w:r>
    </w:p>
    <w:p w14:paraId="0BC0996F" w14:textId="77777777" w:rsidR="005542A9" w:rsidRPr="00FC14B0" w:rsidRDefault="005542A9" w:rsidP="005542A9">
      <w:r w:rsidRPr="00FC14B0">
        <w:t>At its core, “Jesus, Hold My Hand” is a confession of complete reliance on Christ. It’s a song for the struggling soul, the weary pilgrim, and the faithful disciple. It is, quite simply, a prayer set to music.</w:t>
      </w:r>
    </w:p>
    <w:p w14:paraId="76CAF43D" w14:textId="77777777" w:rsidR="005542A9" w:rsidRPr="00FC14B0" w:rsidRDefault="00000000" w:rsidP="005542A9">
      <w:r>
        <w:pict w14:anchorId="60F1EC24">
          <v:rect id="_x0000_i1026" style="width:0;height:1.5pt" o:hralign="center" o:hrstd="t" o:hr="t" fillcolor="#a0a0a0" stroked="f"/>
        </w:pict>
      </w:r>
    </w:p>
    <w:p w14:paraId="6308BBD9" w14:textId="77777777" w:rsidR="005542A9" w:rsidRPr="00FC14B0" w:rsidRDefault="005542A9" w:rsidP="005542A9">
      <w:pPr>
        <w:rPr>
          <w:b/>
          <w:bCs/>
        </w:rPr>
      </w:pPr>
      <w:r w:rsidRPr="00FC14B0">
        <w:rPr>
          <w:b/>
          <w:bCs/>
        </w:rPr>
        <w:t>**Stanza 1: “As I travel through this pilgrim land,</w:t>
      </w:r>
    </w:p>
    <w:p w14:paraId="611B5F0D" w14:textId="77777777" w:rsidR="005542A9" w:rsidRPr="00FC14B0" w:rsidRDefault="005542A9" w:rsidP="005542A9">
      <w:r w:rsidRPr="00FC14B0">
        <w:t>There is a Friend who walks with me,</w:t>
      </w:r>
      <w:r w:rsidRPr="00FC14B0">
        <w:br/>
        <w:t>Leads me safely through the sinking sand,</w:t>
      </w:r>
      <w:r w:rsidRPr="00FC14B0">
        <w:br/>
        <w:t>It is the Christ of Calvary</w:t>
      </w:r>
      <w:proofErr w:type="gramStart"/>
      <w:r w:rsidRPr="00FC14B0">
        <w:t>.”*</w:t>
      </w:r>
      <w:proofErr w:type="gramEnd"/>
      <w:r w:rsidRPr="00FC14B0">
        <w:t>*</w:t>
      </w:r>
    </w:p>
    <w:p w14:paraId="721A7326" w14:textId="77777777" w:rsidR="005542A9" w:rsidRPr="00FC14B0" w:rsidRDefault="005542A9" w:rsidP="005542A9">
      <w:r w:rsidRPr="00FC14B0">
        <w:t>Life is a journey, and this world is not our home (Hebrews 11:13). As we travel, the terrain is unstable</w:t>
      </w:r>
      <w:proofErr w:type="gramStart"/>
      <w:r w:rsidRPr="00FC14B0">
        <w:t>—“</w:t>
      </w:r>
      <w:proofErr w:type="gramEnd"/>
      <w:r w:rsidRPr="00FC14B0">
        <w:t>sinking sand”—reminding us of the foolish man in Matthew 7:26 who built without a foundation. But Christians are not alone; we walk with a Friend (John 15:15)—Jesus Himself, who died at Calvary to redeem us. His companionship brings security, purpose, and hope.</w:t>
      </w:r>
    </w:p>
    <w:p w14:paraId="7BC07B8D" w14:textId="77777777" w:rsidR="005542A9" w:rsidRPr="00FC14B0" w:rsidRDefault="00000000" w:rsidP="005542A9">
      <w:r>
        <w:pict w14:anchorId="3BFD10A6">
          <v:rect id="_x0000_i1027" style="width:0;height:1.5pt" o:hralign="center" o:hrstd="t" o:hr="t" fillcolor="#a0a0a0" stroked="f"/>
        </w:pict>
      </w:r>
    </w:p>
    <w:p w14:paraId="2250CF14" w14:textId="77777777" w:rsidR="005542A9" w:rsidRPr="00FC14B0" w:rsidRDefault="005542A9" w:rsidP="005542A9">
      <w:pPr>
        <w:rPr>
          <w:b/>
          <w:bCs/>
        </w:rPr>
      </w:pPr>
      <w:r w:rsidRPr="00FC14B0">
        <w:rPr>
          <w:b/>
          <w:bCs/>
        </w:rPr>
        <w:t>**Chorus: “Jesus, hold my hand,</w:t>
      </w:r>
    </w:p>
    <w:p w14:paraId="1124F9AD" w14:textId="77777777" w:rsidR="005542A9" w:rsidRPr="00FC14B0" w:rsidRDefault="005542A9" w:rsidP="005542A9">
      <w:r w:rsidRPr="00FC14B0">
        <w:t>I need Thee every hour,</w:t>
      </w:r>
      <w:r w:rsidRPr="00FC14B0">
        <w:br/>
        <w:t>Through this pilgrim land,</w:t>
      </w:r>
      <w:r w:rsidRPr="00FC14B0">
        <w:br/>
        <w:t>Protect me by Thy power.</w:t>
      </w:r>
      <w:r w:rsidRPr="00FC14B0">
        <w:br/>
        <w:t>Hear my feeble plea,</w:t>
      </w:r>
      <w:r w:rsidRPr="00FC14B0">
        <w:br/>
        <w:t>O Lord, look down on me;</w:t>
      </w:r>
      <w:r w:rsidRPr="00FC14B0">
        <w:br/>
        <w:t>When I kneel in prayer,</w:t>
      </w:r>
      <w:r w:rsidRPr="00FC14B0">
        <w:br/>
        <w:t>I hope to meet You there,</w:t>
      </w:r>
      <w:r w:rsidRPr="00FC14B0">
        <w:br/>
        <w:t>Blessed Jesus, hold my hand</w:t>
      </w:r>
      <w:proofErr w:type="gramStart"/>
      <w:r w:rsidRPr="00FC14B0">
        <w:t>.”*</w:t>
      </w:r>
      <w:proofErr w:type="gramEnd"/>
      <w:r w:rsidRPr="00FC14B0">
        <w:t>*</w:t>
      </w:r>
    </w:p>
    <w:p w14:paraId="528B194B" w14:textId="77777777" w:rsidR="005542A9" w:rsidRPr="00FC14B0" w:rsidRDefault="005542A9" w:rsidP="005542A9">
      <w:r w:rsidRPr="00FC14B0">
        <w:t>This chorus is a prayer of urgent dependence. It echoes Psalm 63:1</w:t>
      </w:r>
      <w:proofErr w:type="gramStart"/>
      <w:r w:rsidRPr="00FC14B0">
        <w:t>—“</w:t>
      </w:r>
      <w:proofErr w:type="gramEnd"/>
      <w:r w:rsidRPr="00FC14B0">
        <w:t xml:space="preserve">O God, </w:t>
      </w:r>
      <w:proofErr w:type="gramStart"/>
      <w:r w:rsidRPr="00FC14B0">
        <w:t>You</w:t>
      </w:r>
      <w:proofErr w:type="gramEnd"/>
      <w:r w:rsidRPr="00FC14B0">
        <w:t xml:space="preserve"> are my God; early will I seek You; my soul thirsts for You.” The line “I need Thee every hour” draws directly from Jesus’ teaching in John 15:5, “Without Me you can do nothing.” The Christian life is impossible without divine strength. We ask not only for protection but for a relationship—a meeting place in prayer, and eventually, in heaven.</w:t>
      </w:r>
    </w:p>
    <w:p w14:paraId="3D563BF8" w14:textId="77777777" w:rsidR="005542A9" w:rsidRPr="00FC14B0" w:rsidRDefault="00000000" w:rsidP="005542A9">
      <w:r>
        <w:pict w14:anchorId="7674832C">
          <v:rect id="_x0000_i1028" style="width:0;height:1.5pt" o:hralign="center" o:hrstd="t" o:hr="t" fillcolor="#a0a0a0" stroked="f"/>
        </w:pict>
      </w:r>
    </w:p>
    <w:p w14:paraId="30477E40" w14:textId="77777777" w:rsidR="005542A9" w:rsidRPr="00FC14B0" w:rsidRDefault="005542A9" w:rsidP="005542A9">
      <w:pPr>
        <w:rPr>
          <w:b/>
          <w:bCs/>
        </w:rPr>
      </w:pPr>
      <w:r w:rsidRPr="00FC14B0">
        <w:rPr>
          <w:b/>
          <w:bCs/>
        </w:rPr>
        <w:t>**Stanza 2: “Let me travel in the light divine</w:t>
      </w:r>
    </w:p>
    <w:p w14:paraId="41C318F8" w14:textId="77777777" w:rsidR="005542A9" w:rsidRPr="00FC14B0" w:rsidRDefault="005542A9" w:rsidP="005542A9">
      <w:r w:rsidRPr="00FC14B0">
        <w:t>That I may see the blessed way;</w:t>
      </w:r>
      <w:r w:rsidRPr="00FC14B0">
        <w:br/>
        <w:t>Keep me that I may be wholly Thine</w:t>
      </w:r>
      <w:r w:rsidRPr="00FC14B0">
        <w:br/>
        <w:t>And sing redemption’s song someday</w:t>
      </w:r>
      <w:proofErr w:type="gramStart"/>
      <w:r w:rsidRPr="00FC14B0">
        <w:t>.”*</w:t>
      </w:r>
      <w:proofErr w:type="gramEnd"/>
      <w:r w:rsidRPr="00FC14B0">
        <w:t>*</w:t>
      </w:r>
    </w:p>
    <w:p w14:paraId="74A1B303" w14:textId="77777777" w:rsidR="005542A9" w:rsidRPr="00FC14B0" w:rsidRDefault="005542A9" w:rsidP="005542A9">
      <w:r w:rsidRPr="00FC14B0">
        <w:t>The “light divine” is God’s word (Psalm 119:105). We walk a narrow, blessed way (Matthew 7:14), and only the Lord can keep us pure (1 Peter 1:5). To be “wholly Thine” is to be fully surrendered (Romans 12:1). The “redemption’s song” we long to sing is echoed in Revelation 5:9, sung by those who are washed in the Lamb’s blood.</w:t>
      </w:r>
    </w:p>
    <w:p w14:paraId="7A5D80E2" w14:textId="77777777" w:rsidR="005542A9" w:rsidRPr="00FC14B0" w:rsidRDefault="00000000" w:rsidP="005542A9">
      <w:r>
        <w:pict w14:anchorId="6ED92B23">
          <v:rect id="_x0000_i1029" style="width:0;height:1.5pt" o:hralign="center" o:hrstd="t" o:hr="t" fillcolor="#a0a0a0" stroked="f"/>
        </w:pict>
      </w:r>
    </w:p>
    <w:p w14:paraId="7026559C" w14:textId="77777777" w:rsidR="005542A9" w:rsidRPr="00FC14B0" w:rsidRDefault="005542A9" w:rsidP="005542A9">
      <w:pPr>
        <w:rPr>
          <w:b/>
          <w:bCs/>
        </w:rPr>
      </w:pPr>
      <w:r w:rsidRPr="00FC14B0">
        <w:rPr>
          <w:b/>
          <w:bCs/>
        </w:rPr>
        <w:t>**Stanza 3: “When I wander through the valley dim</w:t>
      </w:r>
    </w:p>
    <w:p w14:paraId="09AF3717" w14:textId="77777777" w:rsidR="005542A9" w:rsidRPr="00FC14B0" w:rsidRDefault="005542A9" w:rsidP="005542A9">
      <w:r w:rsidRPr="00FC14B0">
        <w:t>Toward the setting of the sun,</w:t>
      </w:r>
      <w:r w:rsidRPr="00FC14B0">
        <w:br/>
        <w:t>Lead me safely to a land of rest,</w:t>
      </w:r>
      <w:r w:rsidRPr="00FC14B0">
        <w:br/>
        <w:t xml:space="preserve">If I </w:t>
      </w:r>
      <w:proofErr w:type="gramStart"/>
      <w:r w:rsidRPr="00FC14B0">
        <w:t>a</w:t>
      </w:r>
      <w:proofErr w:type="gramEnd"/>
      <w:r w:rsidRPr="00FC14B0">
        <w:t xml:space="preserve"> crown of life </w:t>
      </w:r>
      <w:proofErr w:type="gramStart"/>
      <w:r w:rsidRPr="00FC14B0">
        <w:t>have</w:t>
      </w:r>
      <w:proofErr w:type="gramEnd"/>
      <w:r w:rsidRPr="00FC14B0">
        <w:t xml:space="preserve"> won</w:t>
      </w:r>
      <w:proofErr w:type="gramStart"/>
      <w:r w:rsidRPr="00FC14B0">
        <w:t>.”*</w:t>
      </w:r>
      <w:proofErr w:type="gramEnd"/>
      <w:r w:rsidRPr="00FC14B0">
        <w:t>*</w:t>
      </w:r>
    </w:p>
    <w:p w14:paraId="21E112BF" w14:textId="77777777" w:rsidR="005542A9" w:rsidRPr="00FC14B0" w:rsidRDefault="005542A9" w:rsidP="005542A9">
      <w:r w:rsidRPr="00FC14B0">
        <w:t>The “valley dim” reflects the shadow of death (Psalm 23:4). As the sun sets on life, we long for safe passage into the rest promised in Hebrews 4:9. The “crown of life” (Revelation 2:10) is for those who remain faithful unto death. This verse reminds us that our walk must endure to the end (Matthew 24:13) to reach that golden strand.</w:t>
      </w:r>
    </w:p>
    <w:p w14:paraId="5298F55D" w14:textId="77777777" w:rsidR="005542A9" w:rsidRPr="00FC14B0" w:rsidRDefault="00000000" w:rsidP="005542A9">
      <w:r>
        <w:pict w14:anchorId="1C58DD2C">
          <v:rect id="_x0000_i1030" style="width:0;height:1.5pt" o:hralign="center" o:hrstd="t" o:hr="t" fillcolor="#a0a0a0" stroked="f"/>
        </w:pict>
      </w:r>
    </w:p>
    <w:p w14:paraId="5109D1AB" w14:textId="77777777" w:rsidR="005542A9" w:rsidRPr="00FC14B0" w:rsidRDefault="005542A9" w:rsidP="005542A9">
      <w:pPr>
        <w:rPr>
          <w:b/>
          <w:bCs/>
        </w:rPr>
      </w:pPr>
      <w:r w:rsidRPr="00FC14B0">
        <w:rPr>
          <w:b/>
          <w:bCs/>
        </w:rPr>
        <w:t>Exhaustive Sermon Outline:</w:t>
      </w:r>
    </w:p>
    <w:p w14:paraId="00BD61A5" w14:textId="77777777" w:rsidR="005542A9" w:rsidRPr="00FC14B0" w:rsidRDefault="005542A9" w:rsidP="005542A9">
      <w:pPr>
        <w:numPr>
          <w:ilvl w:val="0"/>
          <w:numId w:val="9"/>
        </w:numPr>
      </w:pPr>
      <w:r w:rsidRPr="00FC14B0">
        <w:rPr>
          <w:b/>
          <w:bCs/>
        </w:rPr>
        <w:t>Introduction:</w:t>
      </w:r>
    </w:p>
    <w:p w14:paraId="7C57A638" w14:textId="77777777" w:rsidR="005542A9" w:rsidRPr="00FC14B0" w:rsidRDefault="005542A9" w:rsidP="005542A9">
      <w:pPr>
        <w:numPr>
          <w:ilvl w:val="1"/>
          <w:numId w:val="9"/>
        </w:numPr>
      </w:pPr>
      <w:r w:rsidRPr="00FC14B0">
        <w:t>The hymn is a prayer for guidance, strength, and final victory.</w:t>
      </w:r>
    </w:p>
    <w:p w14:paraId="4990A3C9" w14:textId="77777777" w:rsidR="005542A9" w:rsidRPr="00FC14B0" w:rsidRDefault="005542A9" w:rsidP="005542A9">
      <w:pPr>
        <w:numPr>
          <w:ilvl w:val="1"/>
          <w:numId w:val="9"/>
        </w:numPr>
      </w:pPr>
      <w:r w:rsidRPr="00FC14B0">
        <w:t>Emphasizes Christian dependence on Jesus throughout life.</w:t>
      </w:r>
    </w:p>
    <w:p w14:paraId="4CE83B8C" w14:textId="77777777" w:rsidR="005542A9" w:rsidRPr="00FC14B0" w:rsidRDefault="005542A9" w:rsidP="005542A9">
      <w:pPr>
        <w:numPr>
          <w:ilvl w:val="0"/>
          <w:numId w:val="9"/>
        </w:numPr>
      </w:pPr>
      <w:r w:rsidRPr="00FC14B0">
        <w:rPr>
          <w:b/>
          <w:bCs/>
        </w:rPr>
        <w:t>I. Stanza 1 – A Companion Through the Journey</w:t>
      </w:r>
    </w:p>
    <w:p w14:paraId="0441486C" w14:textId="77777777" w:rsidR="005542A9" w:rsidRPr="00FC14B0" w:rsidRDefault="005542A9" w:rsidP="005542A9">
      <w:pPr>
        <w:numPr>
          <w:ilvl w:val="1"/>
          <w:numId w:val="9"/>
        </w:numPr>
      </w:pPr>
      <w:r w:rsidRPr="00FC14B0">
        <w:t>Life is a pilgrim land (Hebrews 11:13)</w:t>
      </w:r>
    </w:p>
    <w:p w14:paraId="5784138D" w14:textId="77777777" w:rsidR="005542A9" w:rsidRPr="00FC14B0" w:rsidRDefault="005542A9" w:rsidP="005542A9">
      <w:pPr>
        <w:numPr>
          <w:ilvl w:val="1"/>
          <w:numId w:val="9"/>
        </w:numPr>
      </w:pPr>
      <w:r w:rsidRPr="00FC14B0">
        <w:t>Sinking sand reflects worldly instability (Matthew 7:26)</w:t>
      </w:r>
    </w:p>
    <w:p w14:paraId="00EEEA88" w14:textId="77777777" w:rsidR="005542A9" w:rsidRPr="00FC14B0" w:rsidRDefault="005542A9" w:rsidP="005542A9">
      <w:pPr>
        <w:numPr>
          <w:ilvl w:val="1"/>
          <w:numId w:val="9"/>
        </w:numPr>
      </w:pPr>
      <w:r w:rsidRPr="00FC14B0">
        <w:t>Jesus, our Friend, walks with us (John 15:15)</w:t>
      </w:r>
    </w:p>
    <w:p w14:paraId="68A822DE" w14:textId="77777777" w:rsidR="005542A9" w:rsidRPr="00FC14B0" w:rsidRDefault="005542A9" w:rsidP="005542A9">
      <w:pPr>
        <w:numPr>
          <w:ilvl w:val="0"/>
          <w:numId w:val="9"/>
        </w:numPr>
      </w:pPr>
      <w:r w:rsidRPr="00FC14B0">
        <w:rPr>
          <w:b/>
          <w:bCs/>
        </w:rPr>
        <w:t>II. Chorus – A Prayer for Divine Help</w:t>
      </w:r>
    </w:p>
    <w:p w14:paraId="154E9916" w14:textId="77777777" w:rsidR="005542A9" w:rsidRPr="00FC14B0" w:rsidRDefault="005542A9" w:rsidP="005542A9">
      <w:pPr>
        <w:numPr>
          <w:ilvl w:val="1"/>
          <w:numId w:val="9"/>
        </w:numPr>
      </w:pPr>
      <w:r w:rsidRPr="00FC14B0">
        <w:t>Daily need for Jesus (John 15:5)</w:t>
      </w:r>
    </w:p>
    <w:p w14:paraId="0353984B" w14:textId="77777777" w:rsidR="005542A9" w:rsidRPr="00FC14B0" w:rsidRDefault="005542A9" w:rsidP="005542A9">
      <w:pPr>
        <w:numPr>
          <w:ilvl w:val="1"/>
          <w:numId w:val="9"/>
        </w:numPr>
      </w:pPr>
      <w:r w:rsidRPr="00FC14B0">
        <w:t>Power and protection requested (Psalm 63:1)</w:t>
      </w:r>
    </w:p>
    <w:p w14:paraId="39062AAC" w14:textId="77777777" w:rsidR="005542A9" w:rsidRPr="00FC14B0" w:rsidRDefault="005542A9" w:rsidP="005542A9">
      <w:pPr>
        <w:numPr>
          <w:ilvl w:val="1"/>
          <w:numId w:val="9"/>
        </w:numPr>
      </w:pPr>
      <w:r w:rsidRPr="00FC14B0">
        <w:t>Communion through prayer (1 Thessalonians 5:17)</w:t>
      </w:r>
    </w:p>
    <w:p w14:paraId="3C9FCF85" w14:textId="77777777" w:rsidR="005542A9" w:rsidRPr="00FC14B0" w:rsidRDefault="005542A9" w:rsidP="005542A9">
      <w:pPr>
        <w:numPr>
          <w:ilvl w:val="0"/>
          <w:numId w:val="9"/>
        </w:numPr>
      </w:pPr>
      <w:r w:rsidRPr="00FC14B0">
        <w:rPr>
          <w:b/>
          <w:bCs/>
        </w:rPr>
        <w:t>III. Stanza 2 – The Desire to Walk in the Light</w:t>
      </w:r>
    </w:p>
    <w:p w14:paraId="59E8F349" w14:textId="77777777" w:rsidR="005542A9" w:rsidRPr="00FC14B0" w:rsidRDefault="005542A9" w:rsidP="005542A9">
      <w:pPr>
        <w:numPr>
          <w:ilvl w:val="1"/>
          <w:numId w:val="9"/>
        </w:numPr>
      </w:pPr>
      <w:r w:rsidRPr="00FC14B0">
        <w:t>God's word is our guide (Psalm 119:105)</w:t>
      </w:r>
    </w:p>
    <w:p w14:paraId="58CA2CC8" w14:textId="77777777" w:rsidR="005542A9" w:rsidRPr="00FC14B0" w:rsidRDefault="005542A9" w:rsidP="005542A9">
      <w:pPr>
        <w:numPr>
          <w:ilvl w:val="1"/>
          <w:numId w:val="9"/>
        </w:numPr>
      </w:pPr>
      <w:r w:rsidRPr="00FC14B0">
        <w:t>Fully belonging to God (Romans 12:1)</w:t>
      </w:r>
    </w:p>
    <w:p w14:paraId="5F24D8C2" w14:textId="77777777" w:rsidR="005542A9" w:rsidRPr="00FC14B0" w:rsidRDefault="005542A9" w:rsidP="005542A9">
      <w:pPr>
        <w:numPr>
          <w:ilvl w:val="1"/>
          <w:numId w:val="9"/>
        </w:numPr>
      </w:pPr>
      <w:r w:rsidRPr="00FC14B0">
        <w:t xml:space="preserve">Singing the </w:t>
      </w:r>
      <w:proofErr w:type="spellStart"/>
      <w:r w:rsidRPr="00FC14B0">
        <w:t>redeemed's</w:t>
      </w:r>
      <w:proofErr w:type="spellEnd"/>
      <w:r w:rsidRPr="00FC14B0">
        <w:t xml:space="preserve"> song (Revelation 5:9)</w:t>
      </w:r>
    </w:p>
    <w:p w14:paraId="239C7E18" w14:textId="77777777" w:rsidR="005542A9" w:rsidRPr="00FC14B0" w:rsidRDefault="005542A9" w:rsidP="005542A9">
      <w:pPr>
        <w:numPr>
          <w:ilvl w:val="0"/>
          <w:numId w:val="9"/>
        </w:numPr>
      </w:pPr>
      <w:r w:rsidRPr="00FC14B0">
        <w:rPr>
          <w:b/>
          <w:bCs/>
        </w:rPr>
        <w:t>IV. Stanza 3 – The Journey’s End</w:t>
      </w:r>
    </w:p>
    <w:p w14:paraId="459E1C9C" w14:textId="77777777" w:rsidR="005542A9" w:rsidRPr="00FC14B0" w:rsidRDefault="005542A9" w:rsidP="005542A9">
      <w:pPr>
        <w:numPr>
          <w:ilvl w:val="1"/>
          <w:numId w:val="9"/>
        </w:numPr>
      </w:pPr>
      <w:r w:rsidRPr="00FC14B0">
        <w:t>Facing death with confidence (Psalm 23:4)</w:t>
      </w:r>
    </w:p>
    <w:p w14:paraId="5DBC67DC" w14:textId="77777777" w:rsidR="005542A9" w:rsidRPr="00FC14B0" w:rsidRDefault="005542A9" w:rsidP="005542A9">
      <w:pPr>
        <w:numPr>
          <w:ilvl w:val="1"/>
          <w:numId w:val="9"/>
        </w:numPr>
      </w:pPr>
      <w:r w:rsidRPr="00FC14B0">
        <w:t>Eternal rest for the faithful (Hebrews 4:9)</w:t>
      </w:r>
    </w:p>
    <w:p w14:paraId="1FE93EF0" w14:textId="77777777" w:rsidR="005542A9" w:rsidRPr="00FC14B0" w:rsidRDefault="005542A9" w:rsidP="005542A9">
      <w:pPr>
        <w:numPr>
          <w:ilvl w:val="1"/>
          <w:numId w:val="9"/>
        </w:numPr>
      </w:pPr>
      <w:r w:rsidRPr="00FC14B0">
        <w:t>Crown of life for overcomers (Revelation 2:10)</w:t>
      </w:r>
    </w:p>
    <w:p w14:paraId="522032C3" w14:textId="77777777" w:rsidR="005542A9" w:rsidRPr="00FC14B0" w:rsidRDefault="00000000" w:rsidP="005542A9">
      <w:r>
        <w:pict w14:anchorId="1829936A">
          <v:rect id="_x0000_i1031" style="width:0;height:1.5pt" o:hralign="center" o:hrstd="t" o:hr="t" fillcolor="#a0a0a0" stroked="f"/>
        </w:pict>
      </w:r>
    </w:p>
    <w:p w14:paraId="384837CF" w14:textId="77777777" w:rsidR="005542A9" w:rsidRPr="00FC14B0" w:rsidRDefault="005542A9" w:rsidP="005542A9">
      <w:pPr>
        <w:rPr>
          <w:b/>
          <w:bCs/>
        </w:rPr>
      </w:pPr>
      <w:r w:rsidRPr="00FC14B0">
        <w:rPr>
          <w:b/>
          <w:bCs/>
        </w:rPr>
        <w:t>Call to Action:</w:t>
      </w:r>
    </w:p>
    <w:p w14:paraId="4591D94A" w14:textId="77777777" w:rsidR="005542A9" w:rsidRPr="00FC14B0" w:rsidRDefault="005542A9" w:rsidP="005542A9">
      <w:r w:rsidRPr="00FC14B0">
        <w:t>Are you walking hand in hand with Jesus? He offers to lead you through life’s storms and into eternal peace. But you must place your hand in His—through obedient faith (Mark 16:16), repentance (Acts 2:38), and daily surrender. Let today be the day you let Jesus hold your hand—now and forever.</w:t>
      </w:r>
    </w:p>
    <w:p w14:paraId="0749C49A" w14:textId="77777777" w:rsidR="005542A9" w:rsidRPr="00FC14B0" w:rsidRDefault="00000000" w:rsidP="005542A9">
      <w:r>
        <w:pict w14:anchorId="0E09065A">
          <v:rect id="_x0000_i1032" style="width:0;height:1.5pt" o:hralign="center" o:hrstd="t" o:hr="t" fillcolor="#a0a0a0" stroked="f"/>
        </w:pict>
      </w:r>
    </w:p>
    <w:p w14:paraId="3407FDD2" w14:textId="77777777" w:rsidR="005542A9" w:rsidRPr="00FC14B0" w:rsidRDefault="005542A9" w:rsidP="005542A9">
      <w:pPr>
        <w:rPr>
          <w:b/>
          <w:bCs/>
        </w:rPr>
      </w:pPr>
      <w:r w:rsidRPr="00FC14B0">
        <w:rPr>
          <w:b/>
          <w:bCs/>
        </w:rPr>
        <w:t>Scripture Reference List:</w:t>
      </w:r>
    </w:p>
    <w:p w14:paraId="31A12BC5" w14:textId="77777777" w:rsidR="005542A9" w:rsidRPr="00FC14B0" w:rsidRDefault="005542A9" w:rsidP="005542A9">
      <w:pPr>
        <w:numPr>
          <w:ilvl w:val="0"/>
          <w:numId w:val="10"/>
        </w:numPr>
      </w:pPr>
      <w:r w:rsidRPr="00FC14B0">
        <w:rPr>
          <w:b/>
          <w:bCs/>
        </w:rPr>
        <w:t>Hebrews 11:13</w:t>
      </w:r>
      <w:r w:rsidRPr="00FC14B0">
        <w:t xml:space="preserve"> – Christians are strangers and pilgrims on the earth.</w:t>
      </w:r>
    </w:p>
    <w:p w14:paraId="0F18ED2D" w14:textId="77777777" w:rsidR="005542A9" w:rsidRPr="00FC14B0" w:rsidRDefault="005542A9" w:rsidP="005542A9">
      <w:pPr>
        <w:numPr>
          <w:ilvl w:val="0"/>
          <w:numId w:val="10"/>
        </w:numPr>
      </w:pPr>
      <w:r w:rsidRPr="00FC14B0">
        <w:rPr>
          <w:b/>
          <w:bCs/>
        </w:rPr>
        <w:t>Matthew 7:26</w:t>
      </w:r>
      <w:r w:rsidRPr="00FC14B0">
        <w:t xml:space="preserve"> – Building on sand represents disobedience to Christ’s words.</w:t>
      </w:r>
    </w:p>
    <w:p w14:paraId="4A4F8B33" w14:textId="77777777" w:rsidR="005542A9" w:rsidRPr="00FC14B0" w:rsidRDefault="005542A9" w:rsidP="005542A9">
      <w:pPr>
        <w:numPr>
          <w:ilvl w:val="0"/>
          <w:numId w:val="10"/>
        </w:numPr>
      </w:pPr>
      <w:r w:rsidRPr="00FC14B0">
        <w:rPr>
          <w:b/>
          <w:bCs/>
        </w:rPr>
        <w:t>John 15:15</w:t>
      </w:r>
      <w:r w:rsidRPr="00FC14B0">
        <w:t xml:space="preserve"> – Jesus calls His followers “friends.”</w:t>
      </w:r>
    </w:p>
    <w:p w14:paraId="689BF1AD" w14:textId="77777777" w:rsidR="005542A9" w:rsidRPr="00FC14B0" w:rsidRDefault="005542A9" w:rsidP="005542A9">
      <w:pPr>
        <w:numPr>
          <w:ilvl w:val="0"/>
          <w:numId w:val="10"/>
        </w:numPr>
      </w:pPr>
      <w:r w:rsidRPr="00FC14B0">
        <w:rPr>
          <w:b/>
          <w:bCs/>
        </w:rPr>
        <w:t>Psalm 63:1</w:t>
      </w:r>
      <w:r w:rsidRPr="00FC14B0">
        <w:t xml:space="preserve"> – A soul that thirsts for God.</w:t>
      </w:r>
    </w:p>
    <w:p w14:paraId="419364FF" w14:textId="77777777" w:rsidR="005542A9" w:rsidRPr="00FC14B0" w:rsidRDefault="005542A9" w:rsidP="005542A9">
      <w:pPr>
        <w:numPr>
          <w:ilvl w:val="0"/>
          <w:numId w:val="10"/>
        </w:numPr>
      </w:pPr>
      <w:r w:rsidRPr="00FC14B0">
        <w:rPr>
          <w:b/>
          <w:bCs/>
        </w:rPr>
        <w:t>John 15:5</w:t>
      </w:r>
      <w:r w:rsidRPr="00FC14B0">
        <w:t xml:space="preserve"> – “Without Me you can do nothing.”</w:t>
      </w:r>
    </w:p>
    <w:p w14:paraId="4E965ABC" w14:textId="77777777" w:rsidR="005542A9" w:rsidRPr="00FC14B0" w:rsidRDefault="005542A9" w:rsidP="005542A9">
      <w:pPr>
        <w:numPr>
          <w:ilvl w:val="0"/>
          <w:numId w:val="10"/>
        </w:numPr>
      </w:pPr>
      <w:r w:rsidRPr="00FC14B0">
        <w:rPr>
          <w:b/>
          <w:bCs/>
        </w:rPr>
        <w:t>1 Thessalonians 5:17</w:t>
      </w:r>
      <w:r w:rsidRPr="00FC14B0">
        <w:t xml:space="preserve"> – “Pray without ceasing.”</w:t>
      </w:r>
    </w:p>
    <w:p w14:paraId="7923BECD" w14:textId="77777777" w:rsidR="005542A9" w:rsidRPr="00FC14B0" w:rsidRDefault="005542A9" w:rsidP="005542A9">
      <w:pPr>
        <w:numPr>
          <w:ilvl w:val="0"/>
          <w:numId w:val="10"/>
        </w:numPr>
      </w:pPr>
      <w:r w:rsidRPr="00FC14B0">
        <w:rPr>
          <w:b/>
          <w:bCs/>
        </w:rPr>
        <w:t>Psalm 119:105</w:t>
      </w:r>
      <w:r w:rsidRPr="00FC14B0">
        <w:t xml:space="preserve"> – “Thy word is a lamp unto my feet.”</w:t>
      </w:r>
    </w:p>
    <w:p w14:paraId="6B5BBCE0" w14:textId="77777777" w:rsidR="005542A9" w:rsidRPr="00FC14B0" w:rsidRDefault="005542A9" w:rsidP="005542A9">
      <w:pPr>
        <w:numPr>
          <w:ilvl w:val="0"/>
          <w:numId w:val="10"/>
        </w:numPr>
      </w:pPr>
      <w:r w:rsidRPr="00FC14B0">
        <w:rPr>
          <w:b/>
          <w:bCs/>
        </w:rPr>
        <w:t>Romans 12:1</w:t>
      </w:r>
      <w:r w:rsidRPr="00FC14B0">
        <w:t xml:space="preserve"> – Present your bodies as a living sacrifice.</w:t>
      </w:r>
    </w:p>
    <w:p w14:paraId="3969C7B3" w14:textId="77777777" w:rsidR="005542A9" w:rsidRPr="00FC14B0" w:rsidRDefault="005542A9" w:rsidP="005542A9">
      <w:pPr>
        <w:numPr>
          <w:ilvl w:val="0"/>
          <w:numId w:val="10"/>
        </w:numPr>
      </w:pPr>
      <w:r w:rsidRPr="00FC14B0">
        <w:rPr>
          <w:b/>
          <w:bCs/>
        </w:rPr>
        <w:t>Revelation 5:9</w:t>
      </w:r>
      <w:r w:rsidRPr="00FC14B0">
        <w:t xml:space="preserve"> – The redeemed sing a new song.</w:t>
      </w:r>
    </w:p>
    <w:p w14:paraId="2A1EEE47" w14:textId="77777777" w:rsidR="005542A9" w:rsidRPr="00FC14B0" w:rsidRDefault="005542A9" w:rsidP="005542A9">
      <w:pPr>
        <w:numPr>
          <w:ilvl w:val="0"/>
          <w:numId w:val="10"/>
        </w:numPr>
      </w:pPr>
      <w:r w:rsidRPr="00FC14B0">
        <w:rPr>
          <w:b/>
          <w:bCs/>
        </w:rPr>
        <w:t>Psalm 23:4</w:t>
      </w:r>
      <w:r w:rsidRPr="00FC14B0">
        <w:t xml:space="preserve"> – “Though I walk through the valley…”</w:t>
      </w:r>
    </w:p>
    <w:p w14:paraId="7FA7E1DF" w14:textId="77777777" w:rsidR="005542A9" w:rsidRPr="00FC14B0" w:rsidRDefault="005542A9" w:rsidP="005542A9">
      <w:pPr>
        <w:numPr>
          <w:ilvl w:val="0"/>
          <w:numId w:val="10"/>
        </w:numPr>
      </w:pPr>
      <w:r w:rsidRPr="00FC14B0">
        <w:rPr>
          <w:b/>
          <w:bCs/>
        </w:rPr>
        <w:t>Hebrews 4:9</w:t>
      </w:r>
      <w:r w:rsidRPr="00FC14B0">
        <w:t xml:space="preserve"> – There remains a rest for the people of God.</w:t>
      </w:r>
    </w:p>
    <w:p w14:paraId="66911E2C" w14:textId="77777777" w:rsidR="005542A9" w:rsidRPr="00FC14B0" w:rsidRDefault="005542A9" w:rsidP="005542A9">
      <w:pPr>
        <w:numPr>
          <w:ilvl w:val="0"/>
          <w:numId w:val="10"/>
        </w:numPr>
      </w:pPr>
      <w:r w:rsidRPr="00FC14B0">
        <w:rPr>
          <w:b/>
          <w:bCs/>
        </w:rPr>
        <w:t>Revelation 2:10</w:t>
      </w:r>
      <w:r w:rsidRPr="00FC14B0">
        <w:t xml:space="preserve"> – “Be thou faithful unto death…”</w:t>
      </w:r>
    </w:p>
    <w:p w14:paraId="683F690E" w14:textId="77777777" w:rsidR="005542A9" w:rsidRPr="00FC14B0" w:rsidRDefault="005542A9" w:rsidP="005542A9">
      <w:pPr>
        <w:numPr>
          <w:ilvl w:val="0"/>
          <w:numId w:val="10"/>
        </w:numPr>
      </w:pPr>
      <w:r w:rsidRPr="00FC14B0">
        <w:rPr>
          <w:b/>
          <w:bCs/>
        </w:rPr>
        <w:t>Mark 16:16</w:t>
      </w:r>
      <w:r w:rsidRPr="00FC14B0">
        <w:t xml:space="preserve"> – “He that believeth and is baptized shall be saved.”</w:t>
      </w:r>
    </w:p>
    <w:p w14:paraId="63AE2D94" w14:textId="77777777" w:rsidR="005542A9" w:rsidRPr="00FC14B0" w:rsidRDefault="005542A9" w:rsidP="005542A9">
      <w:pPr>
        <w:numPr>
          <w:ilvl w:val="0"/>
          <w:numId w:val="10"/>
        </w:numPr>
      </w:pPr>
      <w:r w:rsidRPr="00FC14B0">
        <w:rPr>
          <w:b/>
          <w:bCs/>
        </w:rPr>
        <w:t>Acts 2:38</w:t>
      </w:r>
      <w:r w:rsidRPr="00FC14B0">
        <w:t xml:space="preserve"> – “Repent and be baptized… for the remission of sins.”</w:t>
      </w:r>
    </w:p>
    <w:p w14:paraId="2C176B65" w14:textId="77777777" w:rsidR="005542A9" w:rsidRPr="00FC14B0" w:rsidRDefault="005542A9" w:rsidP="005542A9">
      <w:pPr>
        <w:numPr>
          <w:ilvl w:val="0"/>
          <w:numId w:val="10"/>
        </w:numPr>
      </w:pPr>
      <w:r w:rsidRPr="00FC14B0">
        <w:rPr>
          <w:b/>
          <w:bCs/>
        </w:rPr>
        <w:t>Matthew 24:13</w:t>
      </w:r>
      <w:r w:rsidRPr="00FC14B0">
        <w:t xml:space="preserve"> – “He that shall endure unto the end…”</w:t>
      </w:r>
    </w:p>
    <w:p w14:paraId="197FD95C" w14:textId="77777777" w:rsidR="005542A9" w:rsidRPr="00FC14B0" w:rsidRDefault="00000000" w:rsidP="005542A9">
      <w:r>
        <w:pict w14:anchorId="0B45710E">
          <v:rect id="_x0000_i1033" style="width:0;height:1.5pt" o:hralign="center" o:hrstd="t" o:hr="t" fillcolor="#a0a0a0" stroked="f"/>
        </w:pict>
      </w:r>
    </w:p>
    <w:p w14:paraId="58C265D4" w14:textId="77777777" w:rsidR="005542A9" w:rsidRPr="00FC14B0" w:rsidRDefault="005542A9" w:rsidP="005542A9">
      <w:pPr>
        <w:rPr>
          <w:b/>
          <w:bCs/>
        </w:rPr>
      </w:pPr>
      <w:r w:rsidRPr="00FC14B0">
        <w:rPr>
          <w:b/>
          <w:bCs/>
        </w:rPr>
        <w:t>Song History:</w:t>
      </w:r>
    </w:p>
    <w:p w14:paraId="34C953D4" w14:textId="77777777" w:rsidR="005542A9" w:rsidRPr="00FC14B0" w:rsidRDefault="005542A9" w:rsidP="005542A9">
      <w:r w:rsidRPr="00FC14B0">
        <w:t>Albert E. Brumley (1905–1977), a prolific gospel songwriter and lifelong member of the churches of Christ, wrote “Jesus, Hold My Hand” in 1933. Brumley penned many beloved hymns including “I’ll Fly Away” and “I’ll Meet You in the Morning.” This hymn became a staple in churches of Christ and other Christian fellowships because of its deeply personal tone and biblical imagery. Its message of dependence and endurance through life’s journey continues to comfort believers across generations.</w:t>
      </w:r>
    </w:p>
    <w:p w14:paraId="2AA1AF61" w14:textId="77777777" w:rsidR="005542A9" w:rsidRDefault="005542A9" w:rsidP="005542A9"/>
    <w:p w14:paraId="06F822A9" w14:textId="7BA003DA" w:rsidR="005E73CF" w:rsidRPr="005E73CF" w:rsidRDefault="005E73CF" w:rsidP="005E73CF">
      <w:r w:rsidRPr="005E73CF">
        <w:rPr>
          <w:b/>
          <w:bCs/>
        </w:rPr>
        <w:t>Hymn Lyrics:</w:t>
      </w:r>
    </w:p>
    <w:p w14:paraId="78566CB5" w14:textId="77777777" w:rsidR="005E73CF" w:rsidRPr="005E73CF" w:rsidRDefault="005E73CF" w:rsidP="005E73CF">
      <w:r w:rsidRPr="005E73CF">
        <w:rPr>
          <w:b/>
          <w:bCs/>
        </w:rPr>
        <w:t>Jesus, Hold My Hand</w:t>
      </w:r>
    </w:p>
    <w:p w14:paraId="26954840" w14:textId="77777777" w:rsidR="005E73CF" w:rsidRPr="005E73CF" w:rsidRDefault="005E73CF" w:rsidP="005E73CF">
      <w:r w:rsidRPr="005E73CF">
        <w:rPr>
          <w:i/>
          <w:iCs/>
        </w:rPr>
        <w:t>Words and Music by Albert E. Brumley</w:t>
      </w:r>
      <w:r w:rsidRPr="005E73CF">
        <w:t xml:space="preserve"> © 1933 Hartford Music Company (Public Domain in the United States if published before 1929; otherwise still under copyright depending on jurisdiction)</w:t>
      </w:r>
    </w:p>
    <w:p w14:paraId="480199B0" w14:textId="77777777" w:rsidR="005E73CF" w:rsidRPr="005E73CF" w:rsidRDefault="005E73CF" w:rsidP="005E73CF">
      <w:r w:rsidRPr="005E73CF">
        <w:rPr>
          <w:b/>
          <w:bCs/>
        </w:rPr>
        <w:t>Note:</w:t>
      </w:r>
      <w:r w:rsidRPr="005E73CF">
        <w:t xml:space="preserve"> Many hymnals published for the churches of Christ consider this song in the public domain for congregational use. For print or digital publication, verify with a hymnal publisher such as </w:t>
      </w:r>
      <w:r w:rsidRPr="005E73CF">
        <w:rPr>
          <w:i/>
          <w:iCs/>
        </w:rPr>
        <w:t>Songs of the Church</w:t>
      </w:r>
      <w:r w:rsidRPr="005E73CF">
        <w:t xml:space="preserve">, </w:t>
      </w:r>
      <w:r w:rsidRPr="005E73CF">
        <w:rPr>
          <w:i/>
          <w:iCs/>
        </w:rPr>
        <w:t>Sacred Selections</w:t>
      </w:r>
      <w:r w:rsidRPr="005E73CF">
        <w:t xml:space="preserve">, or </w:t>
      </w:r>
      <w:r w:rsidRPr="005E73CF">
        <w:rPr>
          <w:i/>
          <w:iCs/>
        </w:rPr>
        <w:t xml:space="preserve">Praise for the Lord </w:t>
      </w:r>
      <w:r w:rsidRPr="005E73CF">
        <w:t>regarding usage rights. The version below is widely published in songbooks adapted for use in the churches of Christ.</w:t>
      </w:r>
    </w:p>
    <w:p w14:paraId="0071D7FF" w14:textId="77777777" w:rsidR="005E73CF" w:rsidRPr="005E73CF" w:rsidRDefault="005E73CF" w:rsidP="005E73CF">
      <w:r w:rsidRPr="005E73CF">
        <w:rPr>
          <w:b/>
          <w:bCs/>
        </w:rPr>
        <w:t>Verse 1:</w:t>
      </w:r>
      <w:r w:rsidRPr="005E73CF">
        <w:t xml:space="preserve"> As I travel through this pilgrim land, </w:t>
      </w:r>
      <w:proofErr w:type="gramStart"/>
      <w:r w:rsidRPr="005E73CF">
        <w:t>There</w:t>
      </w:r>
      <w:proofErr w:type="gramEnd"/>
      <w:r w:rsidRPr="005E73CF">
        <w:t xml:space="preserve"> is a Friend who walks with me, </w:t>
      </w:r>
      <w:proofErr w:type="gramStart"/>
      <w:r w:rsidRPr="005E73CF">
        <w:t>Leads</w:t>
      </w:r>
      <w:proofErr w:type="gramEnd"/>
      <w:r w:rsidRPr="005E73CF">
        <w:t xml:space="preserve"> me safely through the sinking sand, </w:t>
      </w:r>
      <w:proofErr w:type="gramStart"/>
      <w:r w:rsidRPr="005E73CF">
        <w:t>It</w:t>
      </w:r>
      <w:proofErr w:type="gramEnd"/>
      <w:r w:rsidRPr="005E73CF">
        <w:t xml:space="preserve"> is the Christ of Calvary. This would be my prayer, dear Lord, each day </w:t>
      </w:r>
      <w:proofErr w:type="gramStart"/>
      <w:r w:rsidRPr="005E73CF">
        <w:t>To</w:t>
      </w:r>
      <w:proofErr w:type="gramEnd"/>
      <w:r w:rsidRPr="005E73CF">
        <w:t xml:space="preserve"> help me do the best I can, For I need Thy light to guide me day and night, Blessed Jesus, hold my hand.</w:t>
      </w:r>
    </w:p>
    <w:p w14:paraId="2A780A0F" w14:textId="77777777" w:rsidR="005E73CF" w:rsidRPr="005E73CF" w:rsidRDefault="005E73CF" w:rsidP="005E73CF">
      <w:r w:rsidRPr="005E73CF">
        <w:rPr>
          <w:b/>
          <w:bCs/>
        </w:rPr>
        <w:t>Verse 2:</w:t>
      </w:r>
      <w:r w:rsidRPr="005E73CF">
        <w:t xml:space="preserve"> Let me travel in the light divine That I may see the blessed way; Keep me that I may be wholly Thine And sing redemption’s song </w:t>
      </w:r>
      <w:proofErr w:type="spellStart"/>
      <w:r w:rsidRPr="005E73CF">
        <w:t>some day</w:t>
      </w:r>
      <w:proofErr w:type="spellEnd"/>
      <w:r w:rsidRPr="005E73CF">
        <w:t xml:space="preserve">. I will be a soldier brave and true </w:t>
      </w:r>
      <w:proofErr w:type="gramStart"/>
      <w:r w:rsidRPr="005E73CF">
        <w:t>And</w:t>
      </w:r>
      <w:proofErr w:type="gramEnd"/>
      <w:r w:rsidRPr="005E73CF">
        <w:t xml:space="preserve"> ever firmly take a stand; As I onward go and daily meet the foe, Blessed Jesus, hold my hand.</w:t>
      </w:r>
    </w:p>
    <w:p w14:paraId="19A151EE" w14:textId="7FE97B03" w:rsidR="005E73CF" w:rsidRPr="005E73CF" w:rsidRDefault="005E73CF" w:rsidP="005E73CF">
      <w:r w:rsidRPr="005E73CF">
        <w:rPr>
          <w:b/>
          <w:bCs/>
        </w:rPr>
        <w:t>Verse 3:</w:t>
      </w:r>
      <w:r w:rsidR="008F5B8A">
        <w:rPr>
          <w:b/>
          <w:bCs/>
        </w:rPr>
        <w:t xml:space="preserve">  </w:t>
      </w:r>
      <w:r w:rsidRPr="005E73CF">
        <w:t>When I wander through the valley dim Toward the setting of the sun, Lead me safely to a land of rest If I a crown of life have won; I have put my faith in Thee, dear Lord, That I may reach the golden strand; There’s no other friend on whom I can depend, Blessed Jesus, hold my hand.</w:t>
      </w:r>
    </w:p>
    <w:p w14:paraId="5CD0E6BC" w14:textId="77777777" w:rsidR="005E73CF" w:rsidRPr="005E73CF" w:rsidRDefault="005E73CF" w:rsidP="005E73CF">
      <w:r w:rsidRPr="005E73CF">
        <w:rPr>
          <w:b/>
          <w:bCs/>
        </w:rPr>
        <w:t>Chorus:</w:t>
      </w:r>
    </w:p>
    <w:p w14:paraId="55309AE1" w14:textId="4C7883D1" w:rsidR="005E73CF" w:rsidRPr="005E73CF" w:rsidRDefault="005E73CF" w:rsidP="005E73CF">
      <w:r w:rsidRPr="005E73CF">
        <w:t>Jesus, hold my hand, I need Thee every hour; Through this pilgrim land, Protect me by Thy power. Hear my feeble plea, O Lord, look down on me; When I kneel in prayer, I hope to meet You there, Blessed Jesus, hold my hand.</w:t>
      </w:r>
    </w:p>
    <w:p w14:paraId="44B288BF" w14:textId="77777777" w:rsidR="005E73CF" w:rsidRPr="005E73CF" w:rsidRDefault="005E73CF" w:rsidP="005E73CF">
      <w:r w:rsidRPr="005E73CF">
        <w:rPr>
          <w:i/>
          <w:iCs/>
        </w:rPr>
        <w:t>Prepared by David Hersey of the church of Christ at Granby, MO</w:t>
      </w:r>
    </w:p>
    <w:p w14:paraId="1C55D71B" w14:textId="77777777" w:rsidR="00513C43" w:rsidRPr="005E73CF" w:rsidRDefault="00513C43" w:rsidP="005E73CF"/>
    <w:sectPr w:rsidR="00513C43" w:rsidRPr="005E73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D65F1"/>
    <w:multiLevelType w:val="multilevel"/>
    <w:tmpl w:val="5414E5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0D1090"/>
    <w:multiLevelType w:val="multilevel"/>
    <w:tmpl w:val="3C701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B4549C"/>
    <w:multiLevelType w:val="multilevel"/>
    <w:tmpl w:val="77161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7D547F"/>
    <w:multiLevelType w:val="multilevel"/>
    <w:tmpl w:val="8160B4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349287B"/>
    <w:multiLevelType w:val="multilevel"/>
    <w:tmpl w:val="4A2A9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B2E7858"/>
    <w:multiLevelType w:val="multilevel"/>
    <w:tmpl w:val="595453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FE1B07"/>
    <w:multiLevelType w:val="multilevel"/>
    <w:tmpl w:val="2DB61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D78414A"/>
    <w:multiLevelType w:val="multilevel"/>
    <w:tmpl w:val="F9C0B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00F056B"/>
    <w:multiLevelType w:val="multilevel"/>
    <w:tmpl w:val="28FA89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D931577"/>
    <w:multiLevelType w:val="multilevel"/>
    <w:tmpl w:val="506A4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2365863">
    <w:abstractNumId w:val="8"/>
  </w:num>
  <w:num w:numId="2" w16cid:durableId="2057851922">
    <w:abstractNumId w:val="9"/>
  </w:num>
  <w:num w:numId="3" w16cid:durableId="1052775029">
    <w:abstractNumId w:val="5"/>
  </w:num>
  <w:num w:numId="4" w16cid:durableId="281616053">
    <w:abstractNumId w:val="6"/>
  </w:num>
  <w:num w:numId="5" w16cid:durableId="1910074033">
    <w:abstractNumId w:val="0"/>
  </w:num>
  <w:num w:numId="6" w16cid:durableId="374433650">
    <w:abstractNumId w:val="7"/>
  </w:num>
  <w:num w:numId="7" w16cid:durableId="1849981411">
    <w:abstractNumId w:val="4"/>
  </w:num>
  <w:num w:numId="8" w16cid:durableId="2104832669">
    <w:abstractNumId w:val="1"/>
  </w:num>
  <w:num w:numId="9" w16cid:durableId="493224476">
    <w:abstractNumId w:val="3"/>
  </w:num>
  <w:num w:numId="10" w16cid:durableId="4860182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75E6"/>
    <w:rsid w:val="00075B64"/>
    <w:rsid w:val="000B4996"/>
    <w:rsid w:val="00124668"/>
    <w:rsid w:val="00176A93"/>
    <w:rsid w:val="00263822"/>
    <w:rsid w:val="003077E2"/>
    <w:rsid w:val="00513C43"/>
    <w:rsid w:val="005400C4"/>
    <w:rsid w:val="005542A9"/>
    <w:rsid w:val="005E73CF"/>
    <w:rsid w:val="00671874"/>
    <w:rsid w:val="006C6D06"/>
    <w:rsid w:val="00836E6B"/>
    <w:rsid w:val="0086246D"/>
    <w:rsid w:val="008F5B8A"/>
    <w:rsid w:val="009527F0"/>
    <w:rsid w:val="00A275E6"/>
    <w:rsid w:val="00AE7E90"/>
    <w:rsid w:val="00C33E42"/>
    <w:rsid w:val="00DE2A49"/>
    <w:rsid w:val="00E51BA3"/>
    <w:rsid w:val="00E64510"/>
    <w:rsid w:val="00E95FD6"/>
    <w:rsid w:val="00EA62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D95E115"/>
  <w15:chartTrackingRefBased/>
  <w15:docId w15:val="{96730EDD-25D0-43FF-B7D0-6925446AB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75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275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275E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275E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275E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275E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75E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75E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75E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75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275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275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275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275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275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75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75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75E6"/>
    <w:rPr>
      <w:rFonts w:eastAsiaTheme="majorEastAsia" w:cstheme="majorBidi"/>
      <w:color w:val="272727" w:themeColor="text1" w:themeTint="D8"/>
    </w:rPr>
  </w:style>
  <w:style w:type="paragraph" w:styleId="Title">
    <w:name w:val="Title"/>
    <w:basedOn w:val="Normal"/>
    <w:next w:val="Normal"/>
    <w:link w:val="TitleChar"/>
    <w:uiPriority w:val="10"/>
    <w:qFormat/>
    <w:rsid w:val="00A275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75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75E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75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75E6"/>
    <w:pPr>
      <w:spacing w:before="160"/>
      <w:jc w:val="center"/>
    </w:pPr>
    <w:rPr>
      <w:i/>
      <w:iCs/>
      <w:color w:val="404040" w:themeColor="text1" w:themeTint="BF"/>
    </w:rPr>
  </w:style>
  <w:style w:type="character" w:customStyle="1" w:styleId="QuoteChar">
    <w:name w:val="Quote Char"/>
    <w:basedOn w:val="DefaultParagraphFont"/>
    <w:link w:val="Quote"/>
    <w:uiPriority w:val="29"/>
    <w:rsid w:val="00A275E6"/>
    <w:rPr>
      <w:i/>
      <w:iCs/>
      <w:color w:val="404040" w:themeColor="text1" w:themeTint="BF"/>
    </w:rPr>
  </w:style>
  <w:style w:type="paragraph" w:styleId="ListParagraph">
    <w:name w:val="List Paragraph"/>
    <w:basedOn w:val="Normal"/>
    <w:uiPriority w:val="34"/>
    <w:qFormat/>
    <w:rsid w:val="00A275E6"/>
    <w:pPr>
      <w:ind w:left="720"/>
      <w:contextualSpacing/>
    </w:pPr>
  </w:style>
  <w:style w:type="character" w:styleId="IntenseEmphasis">
    <w:name w:val="Intense Emphasis"/>
    <w:basedOn w:val="DefaultParagraphFont"/>
    <w:uiPriority w:val="21"/>
    <w:qFormat/>
    <w:rsid w:val="00A275E6"/>
    <w:rPr>
      <w:i/>
      <w:iCs/>
      <w:color w:val="0F4761" w:themeColor="accent1" w:themeShade="BF"/>
    </w:rPr>
  </w:style>
  <w:style w:type="paragraph" w:styleId="IntenseQuote">
    <w:name w:val="Intense Quote"/>
    <w:basedOn w:val="Normal"/>
    <w:next w:val="Normal"/>
    <w:link w:val="IntenseQuoteChar"/>
    <w:uiPriority w:val="30"/>
    <w:qFormat/>
    <w:rsid w:val="00A275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275E6"/>
    <w:rPr>
      <w:i/>
      <w:iCs/>
      <w:color w:val="0F4761" w:themeColor="accent1" w:themeShade="BF"/>
    </w:rPr>
  </w:style>
  <w:style w:type="character" w:styleId="IntenseReference">
    <w:name w:val="Intense Reference"/>
    <w:basedOn w:val="DefaultParagraphFont"/>
    <w:uiPriority w:val="32"/>
    <w:qFormat/>
    <w:rsid w:val="00A275E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518132">
      <w:bodyDiv w:val="1"/>
      <w:marLeft w:val="0"/>
      <w:marRight w:val="0"/>
      <w:marTop w:val="0"/>
      <w:marBottom w:val="0"/>
      <w:divBdr>
        <w:top w:val="none" w:sz="0" w:space="0" w:color="auto"/>
        <w:left w:val="none" w:sz="0" w:space="0" w:color="auto"/>
        <w:bottom w:val="none" w:sz="0" w:space="0" w:color="auto"/>
        <w:right w:val="none" w:sz="0" w:space="0" w:color="auto"/>
      </w:divBdr>
    </w:div>
    <w:div w:id="310449974">
      <w:bodyDiv w:val="1"/>
      <w:marLeft w:val="0"/>
      <w:marRight w:val="0"/>
      <w:marTop w:val="0"/>
      <w:marBottom w:val="0"/>
      <w:divBdr>
        <w:top w:val="none" w:sz="0" w:space="0" w:color="auto"/>
        <w:left w:val="none" w:sz="0" w:space="0" w:color="auto"/>
        <w:bottom w:val="none" w:sz="0" w:space="0" w:color="auto"/>
        <w:right w:val="none" w:sz="0" w:space="0" w:color="auto"/>
      </w:divBdr>
    </w:div>
    <w:div w:id="313686014">
      <w:bodyDiv w:val="1"/>
      <w:marLeft w:val="0"/>
      <w:marRight w:val="0"/>
      <w:marTop w:val="0"/>
      <w:marBottom w:val="0"/>
      <w:divBdr>
        <w:top w:val="none" w:sz="0" w:space="0" w:color="auto"/>
        <w:left w:val="none" w:sz="0" w:space="0" w:color="auto"/>
        <w:bottom w:val="none" w:sz="0" w:space="0" w:color="auto"/>
        <w:right w:val="none" w:sz="0" w:space="0" w:color="auto"/>
      </w:divBdr>
    </w:div>
    <w:div w:id="387456996">
      <w:bodyDiv w:val="1"/>
      <w:marLeft w:val="0"/>
      <w:marRight w:val="0"/>
      <w:marTop w:val="0"/>
      <w:marBottom w:val="0"/>
      <w:divBdr>
        <w:top w:val="none" w:sz="0" w:space="0" w:color="auto"/>
        <w:left w:val="none" w:sz="0" w:space="0" w:color="auto"/>
        <w:bottom w:val="none" w:sz="0" w:space="0" w:color="auto"/>
        <w:right w:val="none" w:sz="0" w:space="0" w:color="auto"/>
      </w:divBdr>
      <w:divsChild>
        <w:div w:id="20916591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02801477">
      <w:bodyDiv w:val="1"/>
      <w:marLeft w:val="0"/>
      <w:marRight w:val="0"/>
      <w:marTop w:val="0"/>
      <w:marBottom w:val="0"/>
      <w:divBdr>
        <w:top w:val="none" w:sz="0" w:space="0" w:color="auto"/>
        <w:left w:val="none" w:sz="0" w:space="0" w:color="auto"/>
        <w:bottom w:val="none" w:sz="0" w:space="0" w:color="auto"/>
        <w:right w:val="none" w:sz="0" w:space="0" w:color="auto"/>
      </w:divBdr>
      <w:divsChild>
        <w:div w:id="81076277">
          <w:marLeft w:val="0"/>
          <w:marRight w:val="0"/>
          <w:marTop w:val="0"/>
          <w:marBottom w:val="0"/>
          <w:divBdr>
            <w:top w:val="none" w:sz="0" w:space="0" w:color="auto"/>
            <w:left w:val="none" w:sz="0" w:space="0" w:color="auto"/>
            <w:bottom w:val="none" w:sz="0" w:space="0" w:color="auto"/>
            <w:right w:val="none" w:sz="0" w:space="0" w:color="auto"/>
          </w:divBdr>
          <w:divsChild>
            <w:div w:id="1195733647">
              <w:marLeft w:val="0"/>
              <w:marRight w:val="0"/>
              <w:marTop w:val="0"/>
              <w:marBottom w:val="0"/>
              <w:divBdr>
                <w:top w:val="none" w:sz="0" w:space="0" w:color="auto"/>
                <w:left w:val="none" w:sz="0" w:space="0" w:color="auto"/>
                <w:bottom w:val="none" w:sz="0" w:space="0" w:color="auto"/>
                <w:right w:val="none" w:sz="0" w:space="0" w:color="auto"/>
              </w:divBdr>
              <w:divsChild>
                <w:div w:id="116878392">
                  <w:marLeft w:val="0"/>
                  <w:marRight w:val="0"/>
                  <w:marTop w:val="0"/>
                  <w:marBottom w:val="0"/>
                  <w:divBdr>
                    <w:top w:val="none" w:sz="0" w:space="0" w:color="auto"/>
                    <w:left w:val="none" w:sz="0" w:space="0" w:color="auto"/>
                    <w:bottom w:val="none" w:sz="0" w:space="0" w:color="auto"/>
                    <w:right w:val="none" w:sz="0" w:space="0" w:color="auto"/>
                  </w:divBdr>
                </w:div>
              </w:divsChild>
            </w:div>
            <w:div w:id="516382980">
              <w:marLeft w:val="0"/>
              <w:marRight w:val="0"/>
              <w:marTop w:val="0"/>
              <w:marBottom w:val="0"/>
              <w:divBdr>
                <w:top w:val="none" w:sz="0" w:space="0" w:color="auto"/>
                <w:left w:val="none" w:sz="0" w:space="0" w:color="auto"/>
                <w:bottom w:val="none" w:sz="0" w:space="0" w:color="auto"/>
                <w:right w:val="none" w:sz="0" w:space="0" w:color="auto"/>
              </w:divBdr>
              <w:divsChild>
                <w:div w:id="60562745">
                  <w:marLeft w:val="0"/>
                  <w:marRight w:val="0"/>
                  <w:marTop w:val="0"/>
                  <w:marBottom w:val="0"/>
                  <w:divBdr>
                    <w:top w:val="none" w:sz="0" w:space="0" w:color="auto"/>
                    <w:left w:val="none" w:sz="0" w:space="0" w:color="auto"/>
                    <w:bottom w:val="none" w:sz="0" w:space="0" w:color="auto"/>
                    <w:right w:val="none" w:sz="0" w:space="0" w:color="auto"/>
                  </w:divBdr>
                </w:div>
              </w:divsChild>
            </w:div>
            <w:div w:id="1466964215">
              <w:marLeft w:val="0"/>
              <w:marRight w:val="0"/>
              <w:marTop w:val="0"/>
              <w:marBottom w:val="0"/>
              <w:divBdr>
                <w:top w:val="none" w:sz="0" w:space="0" w:color="auto"/>
                <w:left w:val="none" w:sz="0" w:space="0" w:color="auto"/>
                <w:bottom w:val="none" w:sz="0" w:space="0" w:color="auto"/>
                <w:right w:val="none" w:sz="0" w:space="0" w:color="auto"/>
              </w:divBdr>
              <w:divsChild>
                <w:div w:id="2013337160">
                  <w:marLeft w:val="0"/>
                  <w:marRight w:val="0"/>
                  <w:marTop w:val="0"/>
                  <w:marBottom w:val="0"/>
                  <w:divBdr>
                    <w:top w:val="none" w:sz="0" w:space="0" w:color="auto"/>
                    <w:left w:val="none" w:sz="0" w:space="0" w:color="auto"/>
                    <w:bottom w:val="none" w:sz="0" w:space="0" w:color="auto"/>
                    <w:right w:val="none" w:sz="0" w:space="0" w:color="auto"/>
                  </w:divBdr>
                </w:div>
              </w:divsChild>
            </w:div>
            <w:div w:id="549801290">
              <w:marLeft w:val="0"/>
              <w:marRight w:val="0"/>
              <w:marTop w:val="0"/>
              <w:marBottom w:val="0"/>
              <w:divBdr>
                <w:top w:val="none" w:sz="0" w:space="0" w:color="auto"/>
                <w:left w:val="none" w:sz="0" w:space="0" w:color="auto"/>
                <w:bottom w:val="none" w:sz="0" w:space="0" w:color="auto"/>
                <w:right w:val="none" w:sz="0" w:space="0" w:color="auto"/>
              </w:divBdr>
              <w:divsChild>
                <w:div w:id="1042048765">
                  <w:marLeft w:val="0"/>
                  <w:marRight w:val="0"/>
                  <w:marTop w:val="0"/>
                  <w:marBottom w:val="0"/>
                  <w:divBdr>
                    <w:top w:val="none" w:sz="0" w:space="0" w:color="auto"/>
                    <w:left w:val="none" w:sz="0" w:space="0" w:color="auto"/>
                    <w:bottom w:val="none" w:sz="0" w:space="0" w:color="auto"/>
                    <w:right w:val="none" w:sz="0" w:space="0" w:color="auto"/>
                  </w:divBdr>
                </w:div>
              </w:divsChild>
            </w:div>
            <w:div w:id="2063089676">
              <w:marLeft w:val="0"/>
              <w:marRight w:val="0"/>
              <w:marTop w:val="0"/>
              <w:marBottom w:val="0"/>
              <w:divBdr>
                <w:top w:val="none" w:sz="0" w:space="0" w:color="auto"/>
                <w:left w:val="none" w:sz="0" w:space="0" w:color="auto"/>
                <w:bottom w:val="none" w:sz="0" w:space="0" w:color="auto"/>
                <w:right w:val="none" w:sz="0" w:space="0" w:color="auto"/>
              </w:divBdr>
              <w:divsChild>
                <w:div w:id="494612003">
                  <w:marLeft w:val="0"/>
                  <w:marRight w:val="0"/>
                  <w:marTop w:val="0"/>
                  <w:marBottom w:val="0"/>
                  <w:divBdr>
                    <w:top w:val="none" w:sz="0" w:space="0" w:color="auto"/>
                    <w:left w:val="none" w:sz="0" w:space="0" w:color="auto"/>
                    <w:bottom w:val="none" w:sz="0" w:space="0" w:color="auto"/>
                    <w:right w:val="none" w:sz="0" w:space="0" w:color="auto"/>
                  </w:divBdr>
                </w:div>
              </w:divsChild>
            </w:div>
            <w:div w:id="750810475">
              <w:marLeft w:val="0"/>
              <w:marRight w:val="0"/>
              <w:marTop w:val="0"/>
              <w:marBottom w:val="0"/>
              <w:divBdr>
                <w:top w:val="none" w:sz="0" w:space="0" w:color="auto"/>
                <w:left w:val="none" w:sz="0" w:space="0" w:color="auto"/>
                <w:bottom w:val="none" w:sz="0" w:space="0" w:color="auto"/>
                <w:right w:val="none" w:sz="0" w:space="0" w:color="auto"/>
              </w:divBdr>
              <w:divsChild>
                <w:div w:id="964699640">
                  <w:marLeft w:val="0"/>
                  <w:marRight w:val="0"/>
                  <w:marTop w:val="0"/>
                  <w:marBottom w:val="0"/>
                  <w:divBdr>
                    <w:top w:val="none" w:sz="0" w:space="0" w:color="auto"/>
                    <w:left w:val="none" w:sz="0" w:space="0" w:color="auto"/>
                    <w:bottom w:val="none" w:sz="0" w:space="0" w:color="auto"/>
                    <w:right w:val="none" w:sz="0" w:space="0" w:color="auto"/>
                  </w:divBdr>
                </w:div>
              </w:divsChild>
            </w:div>
            <w:div w:id="1871338186">
              <w:marLeft w:val="0"/>
              <w:marRight w:val="0"/>
              <w:marTop w:val="0"/>
              <w:marBottom w:val="0"/>
              <w:divBdr>
                <w:top w:val="none" w:sz="0" w:space="0" w:color="auto"/>
                <w:left w:val="none" w:sz="0" w:space="0" w:color="auto"/>
                <w:bottom w:val="none" w:sz="0" w:space="0" w:color="auto"/>
                <w:right w:val="none" w:sz="0" w:space="0" w:color="auto"/>
              </w:divBdr>
              <w:divsChild>
                <w:div w:id="795761560">
                  <w:marLeft w:val="0"/>
                  <w:marRight w:val="0"/>
                  <w:marTop w:val="0"/>
                  <w:marBottom w:val="0"/>
                  <w:divBdr>
                    <w:top w:val="none" w:sz="0" w:space="0" w:color="auto"/>
                    <w:left w:val="none" w:sz="0" w:space="0" w:color="auto"/>
                    <w:bottom w:val="none" w:sz="0" w:space="0" w:color="auto"/>
                    <w:right w:val="none" w:sz="0" w:space="0" w:color="auto"/>
                  </w:divBdr>
                </w:div>
              </w:divsChild>
            </w:div>
            <w:div w:id="163713366">
              <w:marLeft w:val="0"/>
              <w:marRight w:val="0"/>
              <w:marTop w:val="0"/>
              <w:marBottom w:val="0"/>
              <w:divBdr>
                <w:top w:val="none" w:sz="0" w:space="0" w:color="auto"/>
                <w:left w:val="none" w:sz="0" w:space="0" w:color="auto"/>
                <w:bottom w:val="none" w:sz="0" w:space="0" w:color="auto"/>
                <w:right w:val="none" w:sz="0" w:space="0" w:color="auto"/>
              </w:divBdr>
              <w:divsChild>
                <w:div w:id="333148475">
                  <w:marLeft w:val="0"/>
                  <w:marRight w:val="0"/>
                  <w:marTop w:val="0"/>
                  <w:marBottom w:val="0"/>
                  <w:divBdr>
                    <w:top w:val="none" w:sz="0" w:space="0" w:color="auto"/>
                    <w:left w:val="none" w:sz="0" w:space="0" w:color="auto"/>
                    <w:bottom w:val="none" w:sz="0" w:space="0" w:color="auto"/>
                    <w:right w:val="none" w:sz="0" w:space="0" w:color="auto"/>
                  </w:divBdr>
                </w:div>
              </w:divsChild>
            </w:div>
            <w:div w:id="1958751555">
              <w:marLeft w:val="0"/>
              <w:marRight w:val="0"/>
              <w:marTop w:val="0"/>
              <w:marBottom w:val="0"/>
              <w:divBdr>
                <w:top w:val="none" w:sz="0" w:space="0" w:color="auto"/>
                <w:left w:val="none" w:sz="0" w:space="0" w:color="auto"/>
                <w:bottom w:val="none" w:sz="0" w:space="0" w:color="auto"/>
                <w:right w:val="none" w:sz="0" w:space="0" w:color="auto"/>
              </w:divBdr>
              <w:divsChild>
                <w:div w:id="635835423">
                  <w:marLeft w:val="0"/>
                  <w:marRight w:val="0"/>
                  <w:marTop w:val="0"/>
                  <w:marBottom w:val="0"/>
                  <w:divBdr>
                    <w:top w:val="none" w:sz="0" w:space="0" w:color="auto"/>
                    <w:left w:val="none" w:sz="0" w:space="0" w:color="auto"/>
                    <w:bottom w:val="none" w:sz="0" w:space="0" w:color="auto"/>
                    <w:right w:val="none" w:sz="0" w:space="0" w:color="auto"/>
                  </w:divBdr>
                </w:div>
              </w:divsChild>
            </w:div>
            <w:div w:id="1847398976">
              <w:marLeft w:val="0"/>
              <w:marRight w:val="0"/>
              <w:marTop w:val="0"/>
              <w:marBottom w:val="0"/>
              <w:divBdr>
                <w:top w:val="none" w:sz="0" w:space="0" w:color="auto"/>
                <w:left w:val="none" w:sz="0" w:space="0" w:color="auto"/>
                <w:bottom w:val="none" w:sz="0" w:space="0" w:color="auto"/>
                <w:right w:val="none" w:sz="0" w:space="0" w:color="auto"/>
              </w:divBdr>
              <w:divsChild>
                <w:div w:id="2141534488">
                  <w:marLeft w:val="0"/>
                  <w:marRight w:val="0"/>
                  <w:marTop w:val="0"/>
                  <w:marBottom w:val="0"/>
                  <w:divBdr>
                    <w:top w:val="none" w:sz="0" w:space="0" w:color="auto"/>
                    <w:left w:val="none" w:sz="0" w:space="0" w:color="auto"/>
                    <w:bottom w:val="none" w:sz="0" w:space="0" w:color="auto"/>
                    <w:right w:val="none" w:sz="0" w:space="0" w:color="auto"/>
                  </w:divBdr>
                </w:div>
              </w:divsChild>
            </w:div>
            <w:div w:id="602497979">
              <w:marLeft w:val="0"/>
              <w:marRight w:val="0"/>
              <w:marTop w:val="0"/>
              <w:marBottom w:val="0"/>
              <w:divBdr>
                <w:top w:val="none" w:sz="0" w:space="0" w:color="auto"/>
                <w:left w:val="none" w:sz="0" w:space="0" w:color="auto"/>
                <w:bottom w:val="none" w:sz="0" w:space="0" w:color="auto"/>
                <w:right w:val="none" w:sz="0" w:space="0" w:color="auto"/>
              </w:divBdr>
              <w:divsChild>
                <w:div w:id="768240265">
                  <w:marLeft w:val="0"/>
                  <w:marRight w:val="0"/>
                  <w:marTop w:val="0"/>
                  <w:marBottom w:val="0"/>
                  <w:divBdr>
                    <w:top w:val="none" w:sz="0" w:space="0" w:color="auto"/>
                    <w:left w:val="none" w:sz="0" w:space="0" w:color="auto"/>
                    <w:bottom w:val="none" w:sz="0" w:space="0" w:color="auto"/>
                    <w:right w:val="none" w:sz="0" w:space="0" w:color="auto"/>
                  </w:divBdr>
                </w:div>
              </w:divsChild>
            </w:div>
            <w:div w:id="174928621">
              <w:marLeft w:val="0"/>
              <w:marRight w:val="0"/>
              <w:marTop w:val="0"/>
              <w:marBottom w:val="0"/>
              <w:divBdr>
                <w:top w:val="none" w:sz="0" w:space="0" w:color="auto"/>
                <w:left w:val="none" w:sz="0" w:space="0" w:color="auto"/>
                <w:bottom w:val="none" w:sz="0" w:space="0" w:color="auto"/>
                <w:right w:val="none" w:sz="0" w:space="0" w:color="auto"/>
              </w:divBdr>
              <w:divsChild>
                <w:div w:id="571937787">
                  <w:marLeft w:val="0"/>
                  <w:marRight w:val="0"/>
                  <w:marTop w:val="0"/>
                  <w:marBottom w:val="0"/>
                  <w:divBdr>
                    <w:top w:val="none" w:sz="0" w:space="0" w:color="auto"/>
                    <w:left w:val="none" w:sz="0" w:space="0" w:color="auto"/>
                    <w:bottom w:val="none" w:sz="0" w:space="0" w:color="auto"/>
                    <w:right w:val="none" w:sz="0" w:space="0" w:color="auto"/>
                  </w:divBdr>
                </w:div>
              </w:divsChild>
            </w:div>
            <w:div w:id="1924489135">
              <w:marLeft w:val="0"/>
              <w:marRight w:val="0"/>
              <w:marTop w:val="0"/>
              <w:marBottom w:val="0"/>
              <w:divBdr>
                <w:top w:val="none" w:sz="0" w:space="0" w:color="auto"/>
                <w:left w:val="none" w:sz="0" w:space="0" w:color="auto"/>
                <w:bottom w:val="none" w:sz="0" w:space="0" w:color="auto"/>
                <w:right w:val="none" w:sz="0" w:space="0" w:color="auto"/>
              </w:divBdr>
              <w:divsChild>
                <w:div w:id="1412317398">
                  <w:marLeft w:val="0"/>
                  <w:marRight w:val="0"/>
                  <w:marTop w:val="0"/>
                  <w:marBottom w:val="0"/>
                  <w:divBdr>
                    <w:top w:val="none" w:sz="0" w:space="0" w:color="auto"/>
                    <w:left w:val="none" w:sz="0" w:space="0" w:color="auto"/>
                    <w:bottom w:val="none" w:sz="0" w:space="0" w:color="auto"/>
                    <w:right w:val="none" w:sz="0" w:space="0" w:color="auto"/>
                  </w:divBdr>
                </w:div>
              </w:divsChild>
            </w:div>
            <w:div w:id="1704743438">
              <w:marLeft w:val="0"/>
              <w:marRight w:val="0"/>
              <w:marTop w:val="0"/>
              <w:marBottom w:val="0"/>
              <w:divBdr>
                <w:top w:val="none" w:sz="0" w:space="0" w:color="auto"/>
                <w:left w:val="none" w:sz="0" w:space="0" w:color="auto"/>
                <w:bottom w:val="none" w:sz="0" w:space="0" w:color="auto"/>
                <w:right w:val="none" w:sz="0" w:space="0" w:color="auto"/>
              </w:divBdr>
              <w:divsChild>
                <w:div w:id="1506674427">
                  <w:marLeft w:val="0"/>
                  <w:marRight w:val="0"/>
                  <w:marTop w:val="0"/>
                  <w:marBottom w:val="0"/>
                  <w:divBdr>
                    <w:top w:val="none" w:sz="0" w:space="0" w:color="auto"/>
                    <w:left w:val="none" w:sz="0" w:space="0" w:color="auto"/>
                    <w:bottom w:val="none" w:sz="0" w:space="0" w:color="auto"/>
                    <w:right w:val="none" w:sz="0" w:space="0" w:color="auto"/>
                  </w:divBdr>
                </w:div>
              </w:divsChild>
            </w:div>
            <w:div w:id="1587112726">
              <w:marLeft w:val="0"/>
              <w:marRight w:val="0"/>
              <w:marTop w:val="0"/>
              <w:marBottom w:val="0"/>
              <w:divBdr>
                <w:top w:val="none" w:sz="0" w:space="0" w:color="auto"/>
                <w:left w:val="none" w:sz="0" w:space="0" w:color="auto"/>
                <w:bottom w:val="none" w:sz="0" w:space="0" w:color="auto"/>
                <w:right w:val="none" w:sz="0" w:space="0" w:color="auto"/>
              </w:divBdr>
              <w:divsChild>
                <w:div w:id="2014801703">
                  <w:marLeft w:val="0"/>
                  <w:marRight w:val="0"/>
                  <w:marTop w:val="0"/>
                  <w:marBottom w:val="0"/>
                  <w:divBdr>
                    <w:top w:val="none" w:sz="0" w:space="0" w:color="auto"/>
                    <w:left w:val="none" w:sz="0" w:space="0" w:color="auto"/>
                    <w:bottom w:val="none" w:sz="0" w:space="0" w:color="auto"/>
                    <w:right w:val="none" w:sz="0" w:space="0" w:color="auto"/>
                  </w:divBdr>
                </w:div>
              </w:divsChild>
            </w:div>
            <w:div w:id="180827203">
              <w:marLeft w:val="0"/>
              <w:marRight w:val="0"/>
              <w:marTop w:val="0"/>
              <w:marBottom w:val="0"/>
              <w:divBdr>
                <w:top w:val="none" w:sz="0" w:space="0" w:color="auto"/>
                <w:left w:val="none" w:sz="0" w:space="0" w:color="auto"/>
                <w:bottom w:val="none" w:sz="0" w:space="0" w:color="auto"/>
                <w:right w:val="none" w:sz="0" w:space="0" w:color="auto"/>
              </w:divBdr>
              <w:divsChild>
                <w:div w:id="1147161645">
                  <w:marLeft w:val="0"/>
                  <w:marRight w:val="0"/>
                  <w:marTop w:val="0"/>
                  <w:marBottom w:val="0"/>
                  <w:divBdr>
                    <w:top w:val="none" w:sz="0" w:space="0" w:color="auto"/>
                    <w:left w:val="none" w:sz="0" w:space="0" w:color="auto"/>
                    <w:bottom w:val="none" w:sz="0" w:space="0" w:color="auto"/>
                    <w:right w:val="none" w:sz="0" w:space="0" w:color="auto"/>
                  </w:divBdr>
                </w:div>
              </w:divsChild>
            </w:div>
            <w:div w:id="738097896">
              <w:marLeft w:val="0"/>
              <w:marRight w:val="0"/>
              <w:marTop w:val="0"/>
              <w:marBottom w:val="0"/>
              <w:divBdr>
                <w:top w:val="none" w:sz="0" w:space="0" w:color="auto"/>
                <w:left w:val="none" w:sz="0" w:space="0" w:color="auto"/>
                <w:bottom w:val="none" w:sz="0" w:space="0" w:color="auto"/>
                <w:right w:val="none" w:sz="0" w:space="0" w:color="auto"/>
              </w:divBdr>
              <w:divsChild>
                <w:div w:id="289168882">
                  <w:marLeft w:val="0"/>
                  <w:marRight w:val="0"/>
                  <w:marTop w:val="0"/>
                  <w:marBottom w:val="0"/>
                  <w:divBdr>
                    <w:top w:val="none" w:sz="0" w:space="0" w:color="auto"/>
                    <w:left w:val="none" w:sz="0" w:space="0" w:color="auto"/>
                    <w:bottom w:val="none" w:sz="0" w:space="0" w:color="auto"/>
                    <w:right w:val="none" w:sz="0" w:space="0" w:color="auto"/>
                  </w:divBdr>
                </w:div>
              </w:divsChild>
            </w:div>
            <w:div w:id="1325933708">
              <w:marLeft w:val="0"/>
              <w:marRight w:val="0"/>
              <w:marTop w:val="0"/>
              <w:marBottom w:val="0"/>
              <w:divBdr>
                <w:top w:val="none" w:sz="0" w:space="0" w:color="auto"/>
                <w:left w:val="none" w:sz="0" w:space="0" w:color="auto"/>
                <w:bottom w:val="none" w:sz="0" w:space="0" w:color="auto"/>
                <w:right w:val="none" w:sz="0" w:space="0" w:color="auto"/>
              </w:divBdr>
            </w:div>
            <w:div w:id="447117102">
              <w:marLeft w:val="0"/>
              <w:marRight w:val="0"/>
              <w:marTop w:val="0"/>
              <w:marBottom w:val="0"/>
              <w:divBdr>
                <w:top w:val="none" w:sz="0" w:space="0" w:color="auto"/>
                <w:left w:val="none" w:sz="0" w:space="0" w:color="auto"/>
                <w:bottom w:val="none" w:sz="0" w:space="0" w:color="auto"/>
                <w:right w:val="none" w:sz="0" w:space="0" w:color="auto"/>
              </w:divBdr>
            </w:div>
            <w:div w:id="1474568472">
              <w:marLeft w:val="0"/>
              <w:marRight w:val="0"/>
              <w:marTop w:val="0"/>
              <w:marBottom w:val="0"/>
              <w:divBdr>
                <w:top w:val="none" w:sz="0" w:space="0" w:color="auto"/>
                <w:left w:val="none" w:sz="0" w:space="0" w:color="auto"/>
                <w:bottom w:val="none" w:sz="0" w:space="0" w:color="auto"/>
                <w:right w:val="none" w:sz="0" w:space="0" w:color="auto"/>
              </w:divBdr>
            </w:div>
            <w:div w:id="722757778">
              <w:marLeft w:val="0"/>
              <w:marRight w:val="0"/>
              <w:marTop w:val="0"/>
              <w:marBottom w:val="0"/>
              <w:divBdr>
                <w:top w:val="none" w:sz="0" w:space="0" w:color="auto"/>
                <w:left w:val="none" w:sz="0" w:space="0" w:color="auto"/>
                <w:bottom w:val="none" w:sz="0" w:space="0" w:color="auto"/>
                <w:right w:val="none" w:sz="0" w:space="0" w:color="auto"/>
              </w:divBdr>
            </w:div>
            <w:div w:id="1069619177">
              <w:marLeft w:val="0"/>
              <w:marRight w:val="0"/>
              <w:marTop w:val="0"/>
              <w:marBottom w:val="0"/>
              <w:divBdr>
                <w:top w:val="none" w:sz="0" w:space="0" w:color="auto"/>
                <w:left w:val="none" w:sz="0" w:space="0" w:color="auto"/>
                <w:bottom w:val="none" w:sz="0" w:space="0" w:color="auto"/>
                <w:right w:val="none" w:sz="0" w:space="0" w:color="auto"/>
              </w:divBdr>
            </w:div>
            <w:div w:id="1483545748">
              <w:marLeft w:val="0"/>
              <w:marRight w:val="0"/>
              <w:marTop w:val="0"/>
              <w:marBottom w:val="0"/>
              <w:divBdr>
                <w:top w:val="none" w:sz="0" w:space="0" w:color="auto"/>
                <w:left w:val="none" w:sz="0" w:space="0" w:color="auto"/>
                <w:bottom w:val="none" w:sz="0" w:space="0" w:color="auto"/>
                <w:right w:val="none" w:sz="0" w:space="0" w:color="auto"/>
              </w:divBdr>
            </w:div>
            <w:div w:id="1530953696">
              <w:marLeft w:val="0"/>
              <w:marRight w:val="0"/>
              <w:marTop w:val="0"/>
              <w:marBottom w:val="0"/>
              <w:divBdr>
                <w:top w:val="none" w:sz="0" w:space="0" w:color="auto"/>
                <w:left w:val="none" w:sz="0" w:space="0" w:color="auto"/>
                <w:bottom w:val="none" w:sz="0" w:space="0" w:color="auto"/>
                <w:right w:val="none" w:sz="0" w:space="0" w:color="auto"/>
              </w:divBdr>
            </w:div>
            <w:div w:id="1533228037">
              <w:marLeft w:val="0"/>
              <w:marRight w:val="0"/>
              <w:marTop w:val="0"/>
              <w:marBottom w:val="0"/>
              <w:divBdr>
                <w:top w:val="none" w:sz="0" w:space="0" w:color="auto"/>
                <w:left w:val="none" w:sz="0" w:space="0" w:color="auto"/>
                <w:bottom w:val="none" w:sz="0" w:space="0" w:color="auto"/>
                <w:right w:val="none" w:sz="0" w:space="0" w:color="auto"/>
              </w:divBdr>
            </w:div>
            <w:div w:id="991061783">
              <w:marLeft w:val="0"/>
              <w:marRight w:val="0"/>
              <w:marTop w:val="0"/>
              <w:marBottom w:val="0"/>
              <w:divBdr>
                <w:top w:val="none" w:sz="0" w:space="0" w:color="auto"/>
                <w:left w:val="none" w:sz="0" w:space="0" w:color="auto"/>
                <w:bottom w:val="none" w:sz="0" w:space="0" w:color="auto"/>
                <w:right w:val="none" w:sz="0" w:space="0" w:color="auto"/>
              </w:divBdr>
            </w:div>
            <w:div w:id="189993271">
              <w:marLeft w:val="0"/>
              <w:marRight w:val="0"/>
              <w:marTop w:val="0"/>
              <w:marBottom w:val="0"/>
              <w:divBdr>
                <w:top w:val="none" w:sz="0" w:space="0" w:color="auto"/>
                <w:left w:val="none" w:sz="0" w:space="0" w:color="auto"/>
                <w:bottom w:val="none" w:sz="0" w:space="0" w:color="auto"/>
                <w:right w:val="none" w:sz="0" w:space="0" w:color="auto"/>
              </w:divBdr>
            </w:div>
            <w:div w:id="1719082934">
              <w:marLeft w:val="0"/>
              <w:marRight w:val="0"/>
              <w:marTop w:val="0"/>
              <w:marBottom w:val="0"/>
              <w:divBdr>
                <w:top w:val="none" w:sz="0" w:space="0" w:color="auto"/>
                <w:left w:val="none" w:sz="0" w:space="0" w:color="auto"/>
                <w:bottom w:val="none" w:sz="0" w:space="0" w:color="auto"/>
                <w:right w:val="none" w:sz="0" w:space="0" w:color="auto"/>
              </w:divBdr>
            </w:div>
            <w:div w:id="286349862">
              <w:marLeft w:val="0"/>
              <w:marRight w:val="0"/>
              <w:marTop w:val="0"/>
              <w:marBottom w:val="0"/>
              <w:divBdr>
                <w:top w:val="none" w:sz="0" w:space="0" w:color="auto"/>
                <w:left w:val="none" w:sz="0" w:space="0" w:color="auto"/>
                <w:bottom w:val="none" w:sz="0" w:space="0" w:color="auto"/>
                <w:right w:val="none" w:sz="0" w:space="0" w:color="auto"/>
              </w:divBdr>
            </w:div>
            <w:div w:id="2024285304">
              <w:marLeft w:val="0"/>
              <w:marRight w:val="0"/>
              <w:marTop w:val="0"/>
              <w:marBottom w:val="0"/>
              <w:divBdr>
                <w:top w:val="none" w:sz="0" w:space="0" w:color="auto"/>
                <w:left w:val="none" w:sz="0" w:space="0" w:color="auto"/>
                <w:bottom w:val="none" w:sz="0" w:space="0" w:color="auto"/>
                <w:right w:val="none" w:sz="0" w:space="0" w:color="auto"/>
              </w:divBdr>
            </w:div>
            <w:div w:id="596795496">
              <w:marLeft w:val="0"/>
              <w:marRight w:val="0"/>
              <w:marTop w:val="0"/>
              <w:marBottom w:val="0"/>
              <w:divBdr>
                <w:top w:val="none" w:sz="0" w:space="0" w:color="auto"/>
                <w:left w:val="none" w:sz="0" w:space="0" w:color="auto"/>
                <w:bottom w:val="none" w:sz="0" w:space="0" w:color="auto"/>
                <w:right w:val="none" w:sz="0" w:space="0" w:color="auto"/>
              </w:divBdr>
            </w:div>
            <w:div w:id="347755359">
              <w:marLeft w:val="0"/>
              <w:marRight w:val="0"/>
              <w:marTop w:val="0"/>
              <w:marBottom w:val="0"/>
              <w:divBdr>
                <w:top w:val="none" w:sz="0" w:space="0" w:color="auto"/>
                <w:left w:val="none" w:sz="0" w:space="0" w:color="auto"/>
                <w:bottom w:val="none" w:sz="0" w:space="0" w:color="auto"/>
                <w:right w:val="none" w:sz="0" w:space="0" w:color="auto"/>
              </w:divBdr>
            </w:div>
            <w:div w:id="208807036">
              <w:marLeft w:val="0"/>
              <w:marRight w:val="0"/>
              <w:marTop w:val="0"/>
              <w:marBottom w:val="0"/>
              <w:divBdr>
                <w:top w:val="none" w:sz="0" w:space="0" w:color="auto"/>
                <w:left w:val="none" w:sz="0" w:space="0" w:color="auto"/>
                <w:bottom w:val="none" w:sz="0" w:space="0" w:color="auto"/>
                <w:right w:val="none" w:sz="0" w:space="0" w:color="auto"/>
              </w:divBdr>
            </w:div>
            <w:div w:id="881749658">
              <w:marLeft w:val="0"/>
              <w:marRight w:val="0"/>
              <w:marTop w:val="0"/>
              <w:marBottom w:val="0"/>
              <w:divBdr>
                <w:top w:val="none" w:sz="0" w:space="0" w:color="auto"/>
                <w:left w:val="none" w:sz="0" w:space="0" w:color="auto"/>
                <w:bottom w:val="none" w:sz="0" w:space="0" w:color="auto"/>
                <w:right w:val="none" w:sz="0" w:space="0" w:color="auto"/>
              </w:divBdr>
            </w:div>
            <w:div w:id="974718033">
              <w:marLeft w:val="0"/>
              <w:marRight w:val="0"/>
              <w:marTop w:val="0"/>
              <w:marBottom w:val="0"/>
              <w:divBdr>
                <w:top w:val="none" w:sz="0" w:space="0" w:color="auto"/>
                <w:left w:val="none" w:sz="0" w:space="0" w:color="auto"/>
                <w:bottom w:val="none" w:sz="0" w:space="0" w:color="auto"/>
                <w:right w:val="none" w:sz="0" w:space="0" w:color="auto"/>
              </w:divBdr>
            </w:div>
            <w:div w:id="491877544">
              <w:marLeft w:val="0"/>
              <w:marRight w:val="0"/>
              <w:marTop w:val="0"/>
              <w:marBottom w:val="0"/>
              <w:divBdr>
                <w:top w:val="none" w:sz="0" w:space="0" w:color="auto"/>
                <w:left w:val="none" w:sz="0" w:space="0" w:color="auto"/>
                <w:bottom w:val="none" w:sz="0" w:space="0" w:color="auto"/>
                <w:right w:val="none" w:sz="0" w:space="0" w:color="auto"/>
              </w:divBdr>
            </w:div>
            <w:div w:id="1274939535">
              <w:marLeft w:val="0"/>
              <w:marRight w:val="0"/>
              <w:marTop w:val="0"/>
              <w:marBottom w:val="0"/>
              <w:divBdr>
                <w:top w:val="none" w:sz="0" w:space="0" w:color="auto"/>
                <w:left w:val="none" w:sz="0" w:space="0" w:color="auto"/>
                <w:bottom w:val="none" w:sz="0" w:space="0" w:color="auto"/>
                <w:right w:val="none" w:sz="0" w:space="0" w:color="auto"/>
              </w:divBdr>
              <w:divsChild>
                <w:div w:id="1923833080">
                  <w:marLeft w:val="0"/>
                  <w:marRight w:val="0"/>
                  <w:marTop w:val="0"/>
                  <w:marBottom w:val="0"/>
                  <w:divBdr>
                    <w:top w:val="none" w:sz="0" w:space="0" w:color="auto"/>
                    <w:left w:val="none" w:sz="0" w:space="0" w:color="auto"/>
                    <w:bottom w:val="none" w:sz="0" w:space="0" w:color="auto"/>
                    <w:right w:val="none" w:sz="0" w:space="0" w:color="auto"/>
                  </w:divBdr>
                </w:div>
              </w:divsChild>
            </w:div>
            <w:div w:id="1344092801">
              <w:marLeft w:val="0"/>
              <w:marRight w:val="0"/>
              <w:marTop w:val="0"/>
              <w:marBottom w:val="0"/>
              <w:divBdr>
                <w:top w:val="none" w:sz="0" w:space="0" w:color="auto"/>
                <w:left w:val="none" w:sz="0" w:space="0" w:color="auto"/>
                <w:bottom w:val="none" w:sz="0" w:space="0" w:color="auto"/>
                <w:right w:val="none" w:sz="0" w:space="0" w:color="auto"/>
              </w:divBdr>
              <w:divsChild>
                <w:div w:id="1565525094">
                  <w:marLeft w:val="0"/>
                  <w:marRight w:val="0"/>
                  <w:marTop w:val="0"/>
                  <w:marBottom w:val="0"/>
                  <w:divBdr>
                    <w:top w:val="none" w:sz="0" w:space="0" w:color="auto"/>
                    <w:left w:val="none" w:sz="0" w:space="0" w:color="auto"/>
                    <w:bottom w:val="none" w:sz="0" w:space="0" w:color="auto"/>
                    <w:right w:val="none" w:sz="0" w:space="0" w:color="auto"/>
                  </w:divBdr>
                </w:div>
              </w:divsChild>
            </w:div>
            <w:div w:id="1162506932">
              <w:marLeft w:val="0"/>
              <w:marRight w:val="0"/>
              <w:marTop w:val="0"/>
              <w:marBottom w:val="0"/>
              <w:divBdr>
                <w:top w:val="none" w:sz="0" w:space="0" w:color="auto"/>
                <w:left w:val="none" w:sz="0" w:space="0" w:color="auto"/>
                <w:bottom w:val="none" w:sz="0" w:space="0" w:color="auto"/>
                <w:right w:val="none" w:sz="0" w:space="0" w:color="auto"/>
              </w:divBdr>
              <w:divsChild>
                <w:div w:id="50428858">
                  <w:marLeft w:val="0"/>
                  <w:marRight w:val="0"/>
                  <w:marTop w:val="0"/>
                  <w:marBottom w:val="0"/>
                  <w:divBdr>
                    <w:top w:val="none" w:sz="0" w:space="0" w:color="auto"/>
                    <w:left w:val="none" w:sz="0" w:space="0" w:color="auto"/>
                    <w:bottom w:val="none" w:sz="0" w:space="0" w:color="auto"/>
                    <w:right w:val="none" w:sz="0" w:space="0" w:color="auto"/>
                  </w:divBdr>
                </w:div>
              </w:divsChild>
            </w:div>
            <w:div w:id="2130467903">
              <w:marLeft w:val="0"/>
              <w:marRight w:val="0"/>
              <w:marTop w:val="0"/>
              <w:marBottom w:val="0"/>
              <w:divBdr>
                <w:top w:val="none" w:sz="0" w:space="0" w:color="auto"/>
                <w:left w:val="none" w:sz="0" w:space="0" w:color="auto"/>
                <w:bottom w:val="none" w:sz="0" w:space="0" w:color="auto"/>
                <w:right w:val="none" w:sz="0" w:space="0" w:color="auto"/>
              </w:divBdr>
            </w:div>
            <w:div w:id="115805876">
              <w:marLeft w:val="0"/>
              <w:marRight w:val="0"/>
              <w:marTop w:val="0"/>
              <w:marBottom w:val="0"/>
              <w:divBdr>
                <w:top w:val="none" w:sz="0" w:space="0" w:color="auto"/>
                <w:left w:val="none" w:sz="0" w:space="0" w:color="auto"/>
                <w:bottom w:val="none" w:sz="0" w:space="0" w:color="auto"/>
                <w:right w:val="none" w:sz="0" w:space="0" w:color="auto"/>
              </w:divBdr>
            </w:div>
            <w:div w:id="735934700">
              <w:marLeft w:val="0"/>
              <w:marRight w:val="0"/>
              <w:marTop w:val="0"/>
              <w:marBottom w:val="0"/>
              <w:divBdr>
                <w:top w:val="none" w:sz="0" w:space="0" w:color="auto"/>
                <w:left w:val="none" w:sz="0" w:space="0" w:color="auto"/>
                <w:bottom w:val="none" w:sz="0" w:space="0" w:color="auto"/>
                <w:right w:val="none" w:sz="0" w:space="0" w:color="auto"/>
              </w:divBdr>
            </w:div>
            <w:div w:id="368115731">
              <w:marLeft w:val="0"/>
              <w:marRight w:val="0"/>
              <w:marTop w:val="0"/>
              <w:marBottom w:val="0"/>
              <w:divBdr>
                <w:top w:val="none" w:sz="0" w:space="0" w:color="auto"/>
                <w:left w:val="none" w:sz="0" w:space="0" w:color="auto"/>
                <w:bottom w:val="none" w:sz="0" w:space="0" w:color="auto"/>
                <w:right w:val="none" w:sz="0" w:space="0" w:color="auto"/>
              </w:divBdr>
            </w:div>
            <w:div w:id="1667592045">
              <w:marLeft w:val="0"/>
              <w:marRight w:val="0"/>
              <w:marTop w:val="0"/>
              <w:marBottom w:val="0"/>
              <w:divBdr>
                <w:top w:val="none" w:sz="0" w:space="0" w:color="auto"/>
                <w:left w:val="none" w:sz="0" w:space="0" w:color="auto"/>
                <w:bottom w:val="none" w:sz="0" w:space="0" w:color="auto"/>
                <w:right w:val="none" w:sz="0" w:space="0" w:color="auto"/>
              </w:divBdr>
            </w:div>
            <w:div w:id="1515728291">
              <w:marLeft w:val="0"/>
              <w:marRight w:val="0"/>
              <w:marTop w:val="0"/>
              <w:marBottom w:val="0"/>
              <w:divBdr>
                <w:top w:val="none" w:sz="0" w:space="0" w:color="auto"/>
                <w:left w:val="none" w:sz="0" w:space="0" w:color="auto"/>
                <w:bottom w:val="none" w:sz="0" w:space="0" w:color="auto"/>
                <w:right w:val="none" w:sz="0" w:space="0" w:color="auto"/>
              </w:divBdr>
            </w:div>
            <w:div w:id="1321881992">
              <w:marLeft w:val="0"/>
              <w:marRight w:val="0"/>
              <w:marTop w:val="0"/>
              <w:marBottom w:val="0"/>
              <w:divBdr>
                <w:top w:val="none" w:sz="0" w:space="0" w:color="auto"/>
                <w:left w:val="none" w:sz="0" w:space="0" w:color="auto"/>
                <w:bottom w:val="none" w:sz="0" w:space="0" w:color="auto"/>
                <w:right w:val="none" w:sz="0" w:space="0" w:color="auto"/>
              </w:divBdr>
            </w:div>
            <w:div w:id="1754159018">
              <w:marLeft w:val="0"/>
              <w:marRight w:val="0"/>
              <w:marTop w:val="0"/>
              <w:marBottom w:val="0"/>
              <w:divBdr>
                <w:top w:val="none" w:sz="0" w:space="0" w:color="auto"/>
                <w:left w:val="none" w:sz="0" w:space="0" w:color="auto"/>
                <w:bottom w:val="none" w:sz="0" w:space="0" w:color="auto"/>
                <w:right w:val="none" w:sz="0" w:space="0" w:color="auto"/>
              </w:divBdr>
            </w:div>
            <w:div w:id="1231236162">
              <w:marLeft w:val="0"/>
              <w:marRight w:val="0"/>
              <w:marTop w:val="0"/>
              <w:marBottom w:val="0"/>
              <w:divBdr>
                <w:top w:val="none" w:sz="0" w:space="0" w:color="auto"/>
                <w:left w:val="none" w:sz="0" w:space="0" w:color="auto"/>
                <w:bottom w:val="none" w:sz="0" w:space="0" w:color="auto"/>
                <w:right w:val="none" w:sz="0" w:space="0" w:color="auto"/>
              </w:divBdr>
            </w:div>
            <w:div w:id="1729456291">
              <w:marLeft w:val="0"/>
              <w:marRight w:val="0"/>
              <w:marTop w:val="0"/>
              <w:marBottom w:val="0"/>
              <w:divBdr>
                <w:top w:val="none" w:sz="0" w:space="0" w:color="auto"/>
                <w:left w:val="none" w:sz="0" w:space="0" w:color="auto"/>
                <w:bottom w:val="none" w:sz="0" w:space="0" w:color="auto"/>
                <w:right w:val="none" w:sz="0" w:space="0" w:color="auto"/>
              </w:divBdr>
            </w:div>
            <w:div w:id="1782529870">
              <w:marLeft w:val="0"/>
              <w:marRight w:val="0"/>
              <w:marTop w:val="0"/>
              <w:marBottom w:val="0"/>
              <w:divBdr>
                <w:top w:val="none" w:sz="0" w:space="0" w:color="auto"/>
                <w:left w:val="none" w:sz="0" w:space="0" w:color="auto"/>
                <w:bottom w:val="none" w:sz="0" w:space="0" w:color="auto"/>
                <w:right w:val="none" w:sz="0" w:space="0" w:color="auto"/>
              </w:divBdr>
            </w:div>
            <w:div w:id="1049761152">
              <w:marLeft w:val="0"/>
              <w:marRight w:val="0"/>
              <w:marTop w:val="0"/>
              <w:marBottom w:val="0"/>
              <w:divBdr>
                <w:top w:val="none" w:sz="0" w:space="0" w:color="auto"/>
                <w:left w:val="none" w:sz="0" w:space="0" w:color="auto"/>
                <w:bottom w:val="none" w:sz="0" w:space="0" w:color="auto"/>
                <w:right w:val="none" w:sz="0" w:space="0" w:color="auto"/>
              </w:divBdr>
            </w:div>
            <w:div w:id="1347438507">
              <w:marLeft w:val="0"/>
              <w:marRight w:val="0"/>
              <w:marTop w:val="0"/>
              <w:marBottom w:val="0"/>
              <w:divBdr>
                <w:top w:val="none" w:sz="0" w:space="0" w:color="auto"/>
                <w:left w:val="none" w:sz="0" w:space="0" w:color="auto"/>
                <w:bottom w:val="none" w:sz="0" w:space="0" w:color="auto"/>
                <w:right w:val="none" w:sz="0" w:space="0" w:color="auto"/>
              </w:divBdr>
            </w:div>
            <w:div w:id="2140760011">
              <w:marLeft w:val="0"/>
              <w:marRight w:val="0"/>
              <w:marTop w:val="0"/>
              <w:marBottom w:val="0"/>
              <w:divBdr>
                <w:top w:val="none" w:sz="0" w:space="0" w:color="auto"/>
                <w:left w:val="none" w:sz="0" w:space="0" w:color="auto"/>
                <w:bottom w:val="none" w:sz="0" w:space="0" w:color="auto"/>
                <w:right w:val="none" w:sz="0" w:space="0" w:color="auto"/>
              </w:divBdr>
            </w:div>
            <w:div w:id="1523741950">
              <w:marLeft w:val="0"/>
              <w:marRight w:val="0"/>
              <w:marTop w:val="0"/>
              <w:marBottom w:val="0"/>
              <w:divBdr>
                <w:top w:val="none" w:sz="0" w:space="0" w:color="auto"/>
                <w:left w:val="none" w:sz="0" w:space="0" w:color="auto"/>
                <w:bottom w:val="none" w:sz="0" w:space="0" w:color="auto"/>
                <w:right w:val="none" w:sz="0" w:space="0" w:color="auto"/>
              </w:divBdr>
              <w:divsChild>
                <w:div w:id="167985706">
                  <w:marLeft w:val="0"/>
                  <w:marRight w:val="0"/>
                  <w:marTop w:val="0"/>
                  <w:marBottom w:val="0"/>
                  <w:divBdr>
                    <w:top w:val="none" w:sz="0" w:space="0" w:color="auto"/>
                    <w:left w:val="none" w:sz="0" w:space="0" w:color="auto"/>
                    <w:bottom w:val="none" w:sz="0" w:space="0" w:color="auto"/>
                    <w:right w:val="none" w:sz="0" w:space="0" w:color="auto"/>
                  </w:divBdr>
                </w:div>
              </w:divsChild>
            </w:div>
            <w:div w:id="502400251">
              <w:marLeft w:val="0"/>
              <w:marRight w:val="0"/>
              <w:marTop w:val="0"/>
              <w:marBottom w:val="0"/>
              <w:divBdr>
                <w:top w:val="none" w:sz="0" w:space="0" w:color="auto"/>
                <w:left w:val="none" w:sz="0" w:space="0" w:color="auto"/>
                <w:bottom w:val="none" w:sz="0" w:space="0" w:color="auto"/>
                <w:right w:val="none" w:sz="0" w:space="0" w:color="auto"/>
              </w:divBdr>
              <w:divsChild>
                <w:div w:id="1808476791">
                  <w:marLeft w:val="0"/>
                  <w:marRight w:val="0"/>
                  <w:marTop w:val="0"/>
                  <w:marBottom w:val="0"/>
                  <w:divBdr>
                    <w:top w:val="none" w:sz="0" w:space="0" w:color="auto"/>
                    <w:left w:val="none" w:sz="0" w:space="0" w:color="auto"/>
                    <w:bottom w:val="none" w:sz="0" w:space="0" w:color="auto"/>
                    <w:right w:val="none" w:sz="0" w:space="0" w:color="auto"/>
                  </w:divBdr>
                </w:div>
              </w:divsChild>
            </w:div>
            <w:div w:id="736125249">
              <w:marLeft w:val="0"/>
              <w:marRight w:val="0"/>
              <w:marTop w:val="0"/>
              <w:marBottom w:val="0"/>
              <w:divBdr>
                <w:top w:val="none" w:sz="0" w:space="0" w:color="auto"/>
                <w:left w:val="none" w:sz="0" w:space="0" w:color="auto"/>
                <w:bottom w:val="none" w:sz="0" w:space="0" w:color="auto"/>
                <w:right w:val="none" w:sz="0" w:space="0" w:color="auto"/>
              </w:divBdr>
              <w:divsChild>
                <w:div w:id="638535693">
                  <w:marLeft w:val="0"/>
                  <w:marRight w:val="0"/>
                  <w:marTop w:val="0"/>
                  <w:marBottom w:val="0"/>
                  <w:divBdr>
                    <w:top w:val="none" w:sz="0" w:space="0" w:color="auto"/>
                    <w:left w:val="none" w:sz="0" w:space="0" w:color="auto"/>
                    <w:bottom w:val="none" w:sz="0" w:space="0" w:color="auto"/>
                    <w:right w:val="none" w:sz="0" w:space="0" w:color="auto"/>
                  </w:divBdr>
                </w:div>
              </w:divsChild>
            </w:div>
            <w:div w:id="1761756006">
              <w:marLeft w:val="0"/>
              <w:marRight w:val="0"/>
              <w:marTop w:val="0"/>
              <w:marBottom w:val="0"/>
              <w:divBdr>
                <w:top w:val="none" w:sz="0" w:space="0" w:color="auto"/>
                <w:left w:val="none" w:sz="0" w:space="0" w:color="auto"/>
                <w:bottom w:val="none" w:sz="0" w:space="0" w:color="auto"/>
                <w:right w:val="none" w:sz="0" w:space="0" w:color="auto"/>
              </w:divBdr>
              <w:divsChild>
                <w:div w:id="236668198">
                  <w:marLeft w:val="0"/>
                  <w:marRight w:val="0"/>
                  <w:marTop w:val="0"/>
                  <w:marBottom w:val="0"/>
                  <w:divBdr>
                    <w:top w:val="none" w:sz="0" w:space="0" w:color="auto"/>
                    <w:left w:val="none" w:sz="0" w:space="0" w:color="auto"/>
                    <w:bottom w:val="none" w:sz="0" w:space="0" w:color="auto"/>
                    <w:right w:val="none" w:sz="0" w:space="0" w:color="auto"/>
                  </w:divBdr>
                </w:div>
              </w:divsChild>
            </w:div>
            <w:div w:id="71392639">
              <w:marLeft w:val="0"/>
              <w:marRight w:val="0"/>
              <w:marTop w:val="0"/>
              <w:marBottom w:val="0"/>
              <w:divBdr>
                <w:top w:val="none" w:sz="0" w:space="0" w:color="auto"/>
                <w:left w:val="none" w:sz="0" w:space="0" w:color="auto"/>
                <w:bottom w:val="none" w:sz="0" w:space="0" w:color="auto"/>
                <w:right w:val="none" w:sz="0" w:space="0" w:color="auto"/>
              </w:divBdr>
              <w:divsChild>
                <w:div w:id="1273974002">
                  <w:marLeft w:val="0"/>
                  <w:marRight w:val="0"/>
                  <w:marTop w:val="0"/>
                  <w:marBottom w:val="0"/>
                  <w:divBdr>
                    <w:top w:val="none" w:sz="0" w:space="0" w:color="auto"/>
                    <w:left w:val="none" w:sz="0" w:space="0" w:color="auto"/>
                    <w:bottom w:val="none" w:sz="0" w:space="0" w:color="auto"/>
                    <w:right w:val="none" w:sz="0" w:space="0" w:color="auto"/>
                  </w:divBdr>
                </w:div>
              </w:divsChild>
            </w:div>
            <w:div w:id="668681031">
              <w:marLeft w:val="0"/>
              <w:marRight w:val="0"/>
              <w:marTop w:val="0"/>
              <w:marBottom w:val="0"/>
              <w:divBdr>
                <w:top w:val="none" w:sz="0" w:space="0" w:color="auto"/>
                <w:left w:val="none" w:sz="0" w:space="0" w:color="auto"/>
                <w:bottom w:val="none" w:sz="0" w:space="0" w:color="auto"/>
                <w:right w:val="none" w:sz="0" w:space="0" w:color="auto"/>
              </w:divBdr>
              <w:divsChild>
                <w:div w:id="1775592990">
                  <w:marLeft w:val="0"/>
                  <w:marRight w:val="0"/>
                  <w:marTop w:val="0"/>
                  <w:marBottom w:val="0"/>
                  <w:divBdr>
                    <w:top w:val="none" w:sz="0" w:space="0" w:color="auto"/>
                    <w:left w:val="none" w:sz="0" w:space="0" w:color="auto"/>
                    <w:bottom w:val="none" w:sz="0" w:space="0" w:color="auto"/>
                    <w:right w:val="none" w:sz="0" w:space="0" w:color="auto"/>
                  </w:divBdr>
                </w:div>
              </w:divsChild>
            </w:div>
            <w:div w:id="244925010">
              <w:marLeft w:val="0"/>
              <w:marRight w:val="0"/>
              <w:marTop w:val="0"/>
              <w:marBottom w:val="0"/>
              <w:divBdr>
                <w:top w:val="none" w:sz="0" w:space="0" w:color="auto"/>
                <w:left w:val="none" w:sz="0" w:space="0" w:color="auto"/>
                <w:bottom w:val="none" w:sz="0" w:space="0" w:color="auto"/>
                <w:right w:val="none" w:sz="0" w:space="0" w:color="auto"/>
              </w:divBdr>
              <w:divsChild>
                <w:div w:id="412892121">
                  <w:marLeft w:val="0"/>
                  <w:marRight w:val="0"/>
                  <w:marTop w:val="0"/>
                  <w:marBottom w:val="0"/>
                  <w:divBdr>
                    <w:top w:val="none" w:sz="0" w:space="0" w:color="auto"/>
                    <w:left w:val="none" w:sz="0" w:space="0" w:color="auto"/>
                    <w:bottom w:val="none" w:sz="0" w:space="0" w:color="auto"/>
                    <w:right w:val="none" w:sz="0" w:space="0" w:color="auto"/>
                  </w:divBdr>
                </w:div>
              </w:divsChild>
            </w:div>
            <w:div w:id="985160458">
              <w:marLeft w:val="0"/>
              <w:marRight w:val="0"/>
              <w:marTop w:val="0"/>
              <w:marBottom w:val="0"/>
              <w:divBdr>
                <w:top w:val="none" w:sz="0" w:space="0" w:color="auto"/>
                <w:left w:val="none" w:sz="0" w:space="0" w:color="auto"/>
                <w:bottom w:val="none" w:sz="0" w:space="0" w:color="auto"/>
                <w:right w:val="none" w:sz="0" w:space="0" w:color="auto"/>
              </w:divBdr>
              <w:divsChild>
                <w:div w:id="1916042484">
                  <w:marLeft w:val="0"/>
                  <w:marRight w:val="0"/>
                  <w:marTop w:val="0"/>
                  <w:marBottom w:val="0"/>
                  <w:divBdr>
                    <w:top w:val="none" w:sz="0" w:space="0" w:color="auto"/>
                    <w:left w:val="none" w:sz="0" w:space="0" w:color="auto"/>
                    <w:bottom w:val="none" w:sz="0" w:space="0" w:color="auto"/>
                    <w:right w:val="none" w:sz="0" w:space="0" w:color="auto"/>
                  </w:divBdr>
                </w:div>
              </w:divsChild>
            </w:div>
            <w:div w:id="826243835">
              <w:marLeft w:val="0"/>
              <w:marRight w:val="0"/>
              <w:marTop w:val="0"/>
              <w:marBottom w:val="0"/>
              <w:divBdr>
                <w:top w:val="none" w:sz="0" w:space="0" w:color="auto"/>
                <w:left w:val="none" w:sz="0" w:space="0" w:color="auto"/>
                <w:bottom w:val="none" w:sz="0" w:space="0" w:color="auto"/>
                <w:right w:val="none" w:sz="0" w:space="0" w:color="auto"/>
              </w:divBdr>
              <w:divsChild>
                <w:div w:id="535581493">
                  <w:marLeft w:val="0"/>
                  <w:marRight w:val="0"/>
                  <w:marTop w:val="0"/>
                  <w:marBottom w:val="0"/>
                  <w:divBdr>
                    <w:top w:val="none" w:sz="0" w:space="0" w:color="auto"/>
                    <w:left w:val="none" w:sz="0" w:space="0" w:color="auto"/>
                    <w:bottom w:val="none" w:sz="0" w:space="0" w:color="auto"/>
                    <w:right w:val="none" w:sz="0" w:space="0" w:color="auto"/>
                  </w:divBdr>
                </w:div>
              </w:divsChild>
            </w:div>
            <w:div w:id="2132430472">
              <w:marLeft w:val="0"/>
              <w:marRight w:val="0"/>
              <w:marTop w:val="0"/>
              <w:marBottom w:val="0"/>
              <w:divBdr>
                <w:top w:val="none" w:sz="0" w:space="0" w:color="auto"/>
                <w:left w:val="none" w:sz="0" w:space="0" w:color="auto"/>
                <w:bottom w:val="none" w:sz="0" w:space="0" w:color="auto"/>
                <w:right w:val="none" w:sz="0" w:space="0" w:color="auto"/>
              </w:divBdr>
              <w:divsChild>
                <w:div w:id="529340024">
                  <w:marLeft w:val="0"/>
                  <w:marRight w:val="0"/>
                  <w:marTop w:val="0"/>
                  <w:marBottom w:val="0"/>
                  <w:divBdr>
                    <w:top w:val="none" w:sz="0" w:space="0" w:color="auto"/>
                    <w:left w:val="none" w:sz="0" w:space="0" w:color="auto"/>
                    <w:bottom w:val="none" w:sz="0" w:space="0" w:color="auto"/>
                    <w:right w:val="none" w:sz="0" w:space="0" w:color="auto"/>
                  </w:divBdr>
                </w:div>
              </w:divsChild>
            </w:div>
            <w:div w:id="2032341848">
              <w:marLeft w:val="0"/>
              <w:marRight w:val="0"/>
              <w:marTop w:val="0"/>
              <w:marBottom w:val="0"/>
              <w:divBdr>
                <w:top w:val="none" w:sz="0" w:space="0" w:color="auto"/>
                <w:left w:val="none" w:sz="0" w:space="0" w:color="auto"/>
                <w:bottom w:val="none" w:sz="0" w:space="0" w:color="auto"/>
                <w:right w:val="none" w:sz="0" w:space="0" w:color="auto"/>
              </w:divBdr>
              <w:divsChild>
                <w:div w:id="1168328028">
                  <w:marLeft w:val="0"/>
                  <w:marRight w:val="0"/>
                  <w:marTop w:val="0"/>
                  <w:marBottom w:val="0"/>
                  <w:divBdr>
                    <w:top w:val="none" w:sz="0" w:space="0" w:color="auto"/>
                    <w:left w:val="none" w:sz="0" w:space="0" w:color="auto"/>
                    <w:bottom w:val="none" w:sz="0" w:space="0" w:color="auto"/>
                    <w:right w:val="none" w:sz="0" w:space="0" w:color="auto"/>
                  </w:divBdr>
                </w:div>
              </w:divsChild>
            </w:div>
            <w:div w:id="1099721701">
              <w:marLeft w:val="0"/>
              <w:marRight w:val="0"/>
              <w:marTop w:val="0"/>
              <w:marBottom w:val="0"/>
              <w:divBdr>
                <w:top w:val="none" w:sz="0" w:space="0" w:color="auto"/>
                <w:left w:val="none" w:sz="0" w:space="0" w:color="auto"/>
                <w:bottom w:val="none" w:sz="0" w:space="0" w:color="auto"/>
                <w:right w:val="none" w:sz="0" w:space="0" w:color="auto"/>
              </w:divBdr>
              <w:divsChild>
                <w:div w:id="867376859">
                  <w:marLeft w:val="0"/>
                  <w:marRight w:val="0"/>
                  <w:marTop w:val="0"/>
                  <w:marBottom w:val="0"/>
                  <w:divBdr>
                    <w:top w:val="none" w:sz="0" w:space="0" w:color="auto"/>
                    <w:left w:val="none" w:sz="0" w:space="0" w:color="auto"/>
                    <w:bottom w:val="none" w:sz="0" w:space="0" w:color="auto"/>
                    <w:right w:val="none" w:sz="0" w:space="0" w:color="auto"/>
                  </w:divBdr>
                </w:div>
              </w:divsChild>
            </w:div>
            <w:div w:id="1255894557">
              <w:marLeft w:val="0"/>
              <w:marRight w:val="0"/>
              <w:marTop w:val="0"/>
              <w:marBottom w:val="0"/>
              <w:divBdr>
                <w:top w:val="none" w:sz="0" w:space="0" w:color="auto"/>
                <w:left w:val="none" w:sz="0" w:space="0" w:color="auto"/>
                <w:bottom w:val="none" w:sz="0" w:space="0" w:color="auto"/>
                <w:right w:val="none" w:sz="0" w:space="0" w:color="auto"/>
              </w:divBdr>
              <w:divsChild>
                <w:div w:id="1227958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8517522">
      <w:bodyDiv w:val="1"/>
      <w:marLeft w:val="0"/>
      <w:marRight w:val="0"/>
      <w:marTop w:val="0"/>
      <w:marBottom w:val="0"/>
      <w:divBdr>
        <w:top w:val="none" w:sz="0" w:space="0" w:color="auto"/>
        <w:left w:val="none" w:sz="0" w:space="0" w:color="auto"/>
        <w:bottom w:val="none" w:sz="0" w:space="0" w:color="auto"/>
        <w:right w:val="none" w:sz="0" w:space="0" w:color="auto"/>
      </w:divBdr>
    </w:div>
    <w:div w:id="495926593">
      <w:bodyDiv w:val="1"/>
      <w:marLeft w:val="0"/>
      <w:marRight w:val="0"/>
      <w:marTop w:val="0"/>
      <w:marBottom w:val="0"/>
      <w:divBdr>
        <w:top w:val="none" w:sz="0" w:space="0" w:color="auto"/>
        <w:left w:val="none" w:sz="0" w:space="0" w:color="auto"/>
        <w:bottom w:val="none" w:sz="0" w:space="0" w:color="auto"/>
        <w:right w:val="none" w:sz="0" w:space="0" w:color="auto"/>
      </w:divBdr>
    </w:div>
    <w:div w:id="585263496">
      <w:bodyDiv w:val="1"/>
      <w:marLeft w:val="0"/>
      <w:marRight w:val="0"/>
      <w:marTop w:val="0"/>
      <w:marBottom w:val="0"/>
      <w:divBdr>
        <w:top w:val="none" w:sz="0" w:space="0" w:color="auto"/>
        <w:left w:val="none" w:sz="0" w:space="0" w:color="auto"/>
        <w:bottom w:val="none" w:sz="0" w:space="0" w:color="auto"/>
        <w:right w:val="none" w:sz="0" w:space="0" w:color="auto"/>
      </w:divBdr>
    </w:div>
    <w:div w:id="644819025">
      <w:bodyDiv w:val="1"/>
      <w:marLeft w:val="0"/>
      <w:marRight w:val="0"/>
      <w:marTop w:val="0"/>
      <w:marBottom w:val="0"/>
      <w:divBdr>
        <w:top w:val="none" w:sz="0" w:space="0" w:color="auto"/>
        <w:left w:val="none" w:sz="0" w:space="0" w:color="auto"/>
        <w:bottom w:val="none" w:sz="0" w:space="0" w:color="auto"/>
        <w:right w:val="none" w:sz="0" w:space="0" w:color="auto"/>
      </w:divBdr>
      <w:divsChild>
        <w:div w:id="725615424">
          <w:marLeft w:val="0"/>
          <w:marRight w:val="0"/>
          <w:marTop w:val="0"/>
          <w:marBottom w:val="0"/>
          <w:divBdr>
            <w:top w:val="none" w:sz="0" w:space="0" w:color="auto"/>
            <w:left w:val="none" w:sz="0" w:space="0" w:color="auto"/>
            <w:bottom w:val="none" w:sz="0" w:space="0" w:color="auto"/>
            <w:right w:val="none" w:sz="0" w:space="0" w:color="auto"/>
          </w:divBdr>
          <w:divsChild>
            <w:div w:id="429618350">
              <w:marLeft w:val="0"/>
              <w:marRight w:val="0"/>
              <w:marTop w:val="0"/>
              <w:marBottom w:val="0"/>
              <w:divBdr>
                <w:top w:val="none" w:sz="0" w:space="0" w:color="auto"/>
                <w:left w:val="none" w:sz="0" w:space="0" w:color="auto"/>
                <w:bottom w:val="none" w:sz="0" w:space="0" w:color="auto"/>
                <w:right w:val="none" w:sz="0" w:space="0" w:color="auto"/>
              </w:divBdr>
              <w:divsChild>
                <w:div w:id="1806194134">
                  <w:marLeft w:val="0"/>
                  <w:marRight w:val="0"/>
                  <w:marTop w:val="0"/>
                  <w:marBottom w:val="0"/>
                  <w:divBdr>
                    <w:top w:val="none" w:sz="0" w:space="0" w:color="auto"/>
                    <w:left w:val="none" w:sz="0" w:space="0" w:color="auto"/>
                    <w:bottom w:val="none" w:sz="0" w:space="0" w:color="auto"/>
                    <w:right w:val="none" w:sz="0" w:space="0" w:color="auto"/>
                  </w:divBdr>
                </w:div>
              </w:divsChild>
            </w:div>
            <w:div w:id="406806113">
              <w:marLeft w:val="0"/>
              <w:marRight w:val="0"/>
              <w:marTop w:val="0"/>
              <w:marBottom w:val="0"/>
              <w:divBdr>
                <w:top w:val="none" w:sz="0" w:space="0" w:color="auto"/>
                <w:left w:val="none" w:sz="0" w:space="0" w:color="auto"/>
                <w:bottom w:val="none" w:sz="0" w:space="0" w:color="auto"/>
                <w:right w:val="none" w:sz="0" w:space="0" w:color="auto"/>
              </w:divBdr>
              <w:divsChild>
                <w:div w:id="1533688927">
                  <w:marLeft w:val="0"/>
                  <w:marRight w:val="0"/>
                  <w:marTop w:val="0"/>
                  <w:marBottom w:val="0"/>
                  <w:divBdr>
                    <w:top w:val="none" w:sz="0" w:space="0" w:color="auto"/>
                    <w:left w:val="none" w:sz="0" w:space="0" w:color="auto"/>
                    <w:bottom w:val="none" w:sz="0" w:space="0" w:color="auto"/>
                    <w:right w:val="none" w:sz="0" w:space="0" w:color="auto"/>
                  </w:divBdr>
                </w:div>
              </w:divsChild>
            </w:div>
            <w:div w:id="1479422177">
              <w:marLeft w:val="0"/>
              <w:marRight w:val="0"/>
              <w:marTop w:val="0"/>
              <w:marBottom w:val="0"/>
              <w:divBdr>
                <w:top w:val="none" w:sz="0" w:space="0" w:color="auto"/>
                <w:left w:val="none" w:sz="0" w:space="0" w:color="auto"/>
                <w:bottom w:val="none" w:sz="0" w:space="0" w:color="auto"/>
                <w:right w:val="none" w:sz="0" w:space="0" w:color="auto"/>
              </w:divBdr>
              <w:divsChild>
                <w:div w:id="1250652604">
                  <w:marLeft w:val="0"/>
                  <w:marRight w:val="0"/>
                  <w:marTop w:val="0"/>
                  <w:marBottom w:val="0"/>
                  <w:divBdr>
                    <w:top w:val="none" w:sz="0" w:space="0" w:color="auto"/>
                    <w:left w:val="none" w:sz="0" w:space="0" w:color="auto"/>
                    <w:bottom w:val="none" w:sz="0" w:space="0" w:color="auto"/>
                    <w:right w:val="none" w:sz="0" w:space="0" w:color="auto"/>
                  </w:divBdr>
                </w:div>
              </w:divsChild>
            </w:div>
            <w:div w:id="1718700252">
              <w:marLeft w:val="0"/>
              <w:marRight w:val="0"/>
              <w:marTop w:val="0"/>
              <w:marBottom w:val="0"/>
              <w:divBdr>
                <w:top w:val="none" w:sz="0" w:space="0" w:color="auto"/>
                <w:left w:val="none" w:sz="0" w:space="0" w:color="auto"/>
                <w:bottom w:val="none" w:sz="0" w:space="0" w:color="auto"/>
                <w:right w:val="none" w:sz="0" w:space="0" w:color="auto"/>
              </w:divBdr>
              <w:divsChild>
                <w:div w:id="938216124">
                  <w:marLeft w:val="0"/>
                  <w:marRight w:val="0"/>
                  <w:marTop w:val="0"/>
                  <w:marBottom w:val="0"/>
                  <w:divBdr>
                    <w:top w:val="none" w:sz="0" w:space="0" w:color="auto"/>
                    <w:left w:val="none" w:sz="0" w:space="0" w:color="auto"/>
                    <w:bottom w:val="none" w:sz="0" w:space="0" w:color="auto"/>
                    <w:right w:val="none" w:sz="0" w:space="0" w:color="auto"/>
                  </w:divBdr>
                </w:div>
              </w:divsChild>
            </w:div>
            <w:div w:id="1164663344">
              <w:marLeft w:val="0"/>
              <w:marRight w:val="0"/>
              <w:marTop w:val="0"/>
              <w:marBottom w:val="0"/>
              <w:divBdr>
                <w:top w:val="none" w:sz="0" w:space="0" w:color="auto"/>
                <w:left w:val="none" w:sz="0" w:space="0" w:color="auto"/>
                <w:bottom w:val="none" w:sz="0" w:space="0" w:color="auto"/>
                <w:right w:val="none" w:sz="0" w:space="0" w:color="auto"/>
              </w:divBdr>
              <w:divsChild>
                <w:div w:id="947354661">
                  <w:marLeft w:val="0"/>
                  <w:marRight w:val="0"/>
                  <w:marTop w:val="0"/>
                  <w:marBottom w:val="0"/>
                  <w:divBdr>
                    <w:top w:val="none" w:sz="0" w:space="0" w:color="auto"/>
                    <w:left w:val="none" w:sz="0" w:space="0" w:color="auto"/>
                    <w:bottom w:val="none" w:sz="0" w:space="0" w:color="auto"/>
                    <w:right w:val="none" w:sz="0" w:space="0" w:color="auto"/>
                  </w:divBdr>
                </w:div>
              </w:divsChild>
            </w:div>
            <w:div w:id="156657294">
              <w:marLeft w:val="0"/>
              <w:marRight w:val="0"/>
              <w:marTop w:val="0"/>
              <w:marBottom w:val="0"/>
              <w:divBdr>
                <w:top w:val="none" w:sz="0" w:space="0" w:color="auto"/>
                <w:left w:val="none" w:sz="0" w:space="0" w:color="auto"/>
                <w:bottom w:val="none" w:sz="0" w:space="0" w:color="auto"/>
                <w:right w:val="none" w:sz="0" w:space="0" w:color="auto"/>
              </w:divBdr>
              <w:divsChild>
                <w:div w:id="208810605">
                  <w:marLeft w:val="0"/>
                  <w:marRight w:val="0"/>
                  <w:marTop w:val="0"/>
                  <w:marBottom w:val="0"/>
                  <w:divBdr>
                    <w:top w:val="none" w:sz="0" w:space="0" w:color="auto"/>
                    <w:left w:val="none" w:sz="0" w:space="0" w:color="auto"/>
                    <w:bottom w:val="none" w:sz="0" w:space="0" w:color="auto"/>
                    <w:right w:val="none" w:sz="0" w:space="0" w:color="auto"/>
                  </w:divBdr>
                </w:div>
              </w:divsChild>
            </w:div>
            <w:div w:id="2096130504">
              <w:marLeft w:val="0"/>
              <w:marRight w:val="0"/>
              <w:marTop w:val="0"/>
              <w:marBottom w:val="0"/>
              <w:divBdr>
                <w:top w:val="none" w:sz="0" w:space="0" w:color="auto"/>
                <w:left w:val="none" w:sz="0" w:space="0" w:color="auto"/>
                <w:bottom w:val="none" w:sz="0" w:space="0" w:color="auto"/>
                <w:right w:val="none" w:sz="0" w:space="0" w:color="auto"/>
              </w:divBdr>
              <w:divsChild>
                <w:div w:id="1897816498">
                  <w:marLeft w:val="0"/>
                  <w:marRight w:val="0"/>
                  <w:marTop w:val="0"/>
                  <w:marBottom w:val="0"/>
                  <w:divBdr>
                    <w:top w:val="none" w:sz="0" w:space="0" w:color="auto"/>
                    <w:left w:val="none" w:sz="0" w:space="0" w:color="auto"/>
                    <w:bottom w:val="none" w:sz="0" w:space="0" w:color="auto"/>
                    <w:right w:val="none" w:sz="0" w:space="0" w:color="auto"/>
                  </w:divBdr>
                </w:div>
              </w:divsChild>
            </w:div>
            <w:div w:id="1777865820">
              <w:marLeft w:val="0"/>
              <w:marRight w:val="0"/>
              <w:marTop w:val="0"/>
              <w:marBottom w:val="0"/>
              <w:divBdr>
                <w:top w:val="none" w:sz="0" w:space="0" w:color="auto"/>
                <w:left w:val="none" w:sz="0" w:space="0" w:color="auto"/>
                <w:bottom w:val="none" w:sz="0" w:space="0" w:color="auto"/>
                <w:right w:val="none" w:sz="0" w:space="0" w:color="auto"/>
              </w:divBdr>
              <w:divsChild>
                <w:div w:id="1222136070">
                  <w:marLeft w:val="0"/>
                  <w:marRight w:val="0"/>
                  <w:marTop w:val="0"/>
                  <w:marBottom w:val="0"/>
                  <w:divBdr>
                    <w:top w:val="none" w:sz="0" w:space="0" w:color="auto"/>
                    <w:left w:val="none" w:sz="0" w:space="0" w:color="auto"/>
                    <w:bottom w:val="none" w:sz="0" w:space="0" w:color="auto"/>
                    <w:right w:val="none" w:sz="0" w:space="0" w:color="auto"/>
                  </w:divBdr>
                </w:div>
              </w:divsChild>
            </w:div>
            <w:div w:id="1620068510">
              <w:marLeft w:val="0"/>
              <w:marRight w:val="0"/>
              <w:marTop w:val="0"/>
              <w:marBottom w:val="0"/>
              <w:divBdr>
                <w:top w:val="none" w:sz="0" w:space="0" w:color="auto"/>
                <w:left w:val="none" w:sz="0" w:space="0" w:color="auto"/>
                <w:bottom w:val="none" w:sz="0" w:space="0" w:color="auto"/>
                <w:right w:val="none" w:sz="0" w:space="0" w:color="auto"/>
              </w:divBdr>
              <w:divsChild>
                <w:div w:id="694768578">
                  <w:marLeft w:val="0"/>
                  <w:marRight w:val="0"/>
                  <w:marTop w:val="0"/>
                  <w:marBottom w:val="0"/>
                  <w:divBdr>
                    <w:top w:val="none" w:sz="0" w:space="0" w:color="auto"/>
                    <w:left w:val="none" w:sz="0" w:space="0" w:color="auto"/>
                    <w:bottom w:val="none" w:sz="0" w:space="0" w:color="auto"/>
                    <w:right w:val="none" w:sz="0" w:space="0" w:color="auto"/>
                  </w:divBdr>
                </w:div>
              </w:divsChild>
            </w:div>
            <w:div w:id="103961302">
              <w:marLeft w:val="0"/>
              <w:marRight w:val="0"/>
              <w:marTop w:val="0"/>
              <w:marBottom w:val="0"/>
              <w:divBdr>
                <w:top w:val="none" w:sz="0" w:space="0" w:color="auto"/>
                <w:left w:val="none" w:sz="0" w:space="0" w:color="auto"/>
                <w:bottom w:val="none" w:sz="0" w:space="0" w:color="auto"/>
                <w:right w:val="none" w:sz="0" w:space="0" w:color="auto"/>
              </w:divBdr>
              <w:divsChild>
                <w:div w:id="1883589541">
                  <w:marLeft w:val="0"/>
                  <w:marRight w:val="0"/>
                  <w:marTop w:val="0"/>
                  <w:marBottom w:val="0"/>
                  <w:divBdr>
                    <w:top w:val="none" w:sz="0" w:space="0" w:color="auto"/>
                    <w:left w:val="none" w:sz="0" w:space="0" w:color="auto"/>
                    <w:bottom w:val="none" w:sz="0" w:space="0" w:color="auto"/>
                    <w:right w:val="none" w:sz="0" w:space="0" w:color="auto"/>
                  </w:divBdr>
                </w:div>
              </w:divsChild>
            </w:div>
            <w:div w:id="64226824">
              <w:marLeft w:val="0"/>
              <w:marRight w:val="0"/>
              <w:marTop w:val="0"/>
              <w:marBottom w:val="0"/>
              <w:divBdr>
                <w:top w:val="none" w:sz="0" w:space="0" w:color="auto"/>
                <w:left w:val="none" w:sz="0" w:space="0" w:color="auto"/>
                <w:bottom w:val="none" w:sz="0" w:space="0" w:color="auto"/>
                <w:right w:val="none" w:sz="0" w:space="0" w:color="auto"/>
              </w:divBdr>
              <w:divsChild>
                <w:div w:id="42103252">
                  <w:marLeft w:val="0"/>
                  <w:marRight w:val="0"/>
                  <w:marTop w:val="0"/>
                  <w:marBottom w:val="0"/>
                  <w:divBdr>
                    <w:top w:val="none" w:sz="0" w:space="0" w:color="auto"/>
                    <w:left w:val="none" w:sz="0" w:space="0" w:color="auto"/>
                    <w:bottom w:val="none" w:sz="0" w:space="0" w:color="auto"/>
                    <w:right w:val="none" w:sz="0" w:space="0" w:color="auto"/>
                  </w:divBdr>
                </w:div>
              </w:divsChild>
            </w:div>
            <w:div w:id="1929069957">
              <w:marLeft w:val="0"/>
              <w:marRight w:val="0"/>
              <w:marTop w:val="0"/>
              <w:marBottom w:val="0"/>
              <w:divBdr>
                <w:top w:val="none" w:sz="0" w:space="0" w:color="auto"/>
                <w:left w:val="none" w:sz="0" w:space="0" w:color="auto"/>
                <w:bottom w:val="none" w:sz="0" w:space="0" w:color="auto"/>
                <w:right w:val="none" w:sz="0" w:space="0" w:color="auto"/>
              </w:divBdr>
              <w:divsChild>
                <w:div w:id="1535657545">
                  <w:marLeft w:val="0"/>
                  <w:marRight w:val="0"/>
                  <w:marTop w:val="0"/>
                  <w:marBottom w:val="0"/>
                  <w:divBdr>
                    <w:top w:val="none" w:sz="0" w:space="0" w:color="auto"/>
                    <w:left w:val="none" w:sz="0" w:space="0" w:color="auto"/>
                    <w:bottom w:val="none" w:sz="0" w:space="0" w:color="auto"/>
                    <w:right w:val="none" w:sz="0" w:space="0" w:color="auto"/>
                  </w:divBdr>
                </w:div>
              </w:divsChild>
            </w:div>
            <w:div w:id="1688672826">
              <w:marLeft w:val="0"/>
              <w:marRight w:val="0"/>
              <w:marTop w:val="0"/>
              <w:marBottom w:val="0"/>
              <w:divBdr>
                <w:top w:val="none" w:sz="0" w:space="0" w:color="auto"/>
                <w:left w:val="none" w:sz="0" w:space="0" w:color="auto"/>
                <w:bottom w:val="none" w:sz="0" w:space="0" w:color="auto"/>
                <w:right w:val="none" w:sz="0" w:space="0" w:color="auto"/>
              </w:divBdr>
              <w:divsChild>
                <w:div w:id="380835520">
                  <w:marLeft w:val="0"/>
                  <w:marRight w:val="0"/>
                  <w:marTop w:val="0"/>
                  <w:marBottom w:val="0"/>
                  <w:divBdr>
                    <w:top w:val="none" w:sz="0" w:space="0" w:color="auto"/>
                    <w:left w:val="none" w:sz="0" w:space="0" w:color="auto"/>
                    <w:bottom w:val="none" w:sz="0" w:space="0" w:color="auto"/>
                    <w:right w:val="none" w:sz="0" w:space="0" w:color="auto"/>
                  </w:divBdr>
                </w:div>
              </w:divsChild>
            </w:div>
            <w:div w:id="1305238884">
              <w:marLeft w:val="0"/>
              <w:marRight w:val="0"/>
              <w:marTop w:val="0"/>
              <w:marBottom w:val="0"/>
              <w:divBdr>
                <w:top w:val="none" w:sz="0" w:space="0" w:color="auto"/>
                <w:left w:val="none" w:sz="0" w:space="0" w:color="auto"/>
                <w:bottom w:val="none" w:sz="0" w:space="0" w:color="auto"/>
                <w:right w:val="none" w:sz="0" w:space="0" w:color="auto"/>
              </w:divBdr>
              <w:divsChild>
                <w:div w:id="996761942">
                  <w:marLeft w:val="0"/>
                  <w:marRight w:val="0"/>
                  <w:marTop w:val="0"/>
                  <w:marBottom w:val="0"/>
                  <w:divBdr>
                    <w:top w:val="none" w:sz="0" w:space="0" w:color="auto"/>
                    <w:left w:val="none" w:sz="0" w:space="0" w:color="auto"/>
                    <w:bottom w:val="none" w:sz="0" w:space="0" w:color="auto"/>
                    <w:right w:val="none" w:sz="0" w:space="0" w:color="auto"/>
                  </w:divBdr>
                </w:div>
              </w:divsChild>
            </w:div>
            <w:div w:id="1102645790">
              <w:marLeft w:val="0"/>
              <w:marRight w:val="0"/>
              <w:marTop w:val="0"/>
              <w:marBottom w:val="0"/>
              <w:divBdr>
                <w:top w:val="none" w:sz="0" w:space="0" w:color="auto"/>
                <w:left w:val="none" w:sz="0" w:space="0" w:color="auto"/>
                <w:bottom w:val="none" w:sz="0" w:space="0" w:color="auto"/>
                <w:right w:val="none" w:sz="0" w:space="0" w:color="auto"/>
              </w:divBdr>
              <w:divsChild>
                <w:div w:id="1673679876">
                  <w:marLeft w:val="0"/>
                  <w:marRight w:val="0"/>
                  <w:marTop w:val="0"/>
                  <w:marBottom w:val="0"/>
                  <w:divBdr>
                    <w:top w:val="none" w:sz="0" w:space="0" w:color="auto"/>
                    <w:left w:val="none" w:sz="0" w:space="0" w:color="auto"/>
                    <w:bottom w:val="none" w:sz="0" w:space="0" w:color="auto"/>
                    <w:right w:val="none" w:sz="0" w:space="0" w:color="auto"/>
                  </w:divBdr>
                </w:div>
              </w:divsChild>
            </w:div>
            <w:div w:id="499465051">
              <w:marLeft w:val="0"/>
              <w:marRight w:val="0"/>
              <w:marTop w:val="0"/>
              <w:marBottom w:val="0"/>
              <w:divBdr>
                <w:top w:val="none" w:sz="0" w:space="0" w:color="auto"/>
                <w:left w:val="none" w:sz="0" w:space="0" w:color="auto"/>
                <w:bottom w:val="none" w:sz="0" w:space="0" w:color="auto"/>
                <w:right w:val="none" w:sz="0" w:space="0" w:color="auto"/>
              </w:divBdr>
              <w:divsChild>
                <w:div w:id="777605677">
                  <w:marLeft w:val="0"/>
                  <w:marRight w:val="0"/>
                  <w:marTop w:val="0"/>
                  <w:marBottom w:val="0"/>
                  <w:divBdr>
                    <w:top w:val="none" w:sz="0" w:space="0" w:color="auto"/>
                    <w:left w:val="none" w:sz="0" w:space="0" w:color="auto"/>
                    <w:bottom w:val="none" w:sz="0" w:space="0" w:color="auto"/>
                    <w:right w:val="none" w:sz="0" w:space="0" w:color="auto"/>
                  </w:divBdr>
                </w:div>
              </w:divsChild>
            </w:div>
            <w:div w:id="151065151">
              <w:marLeft w:val="0"/>
              <w:marRight w:val="0"/>
              <w:marTop w:val="0"/>
              <w:marBottom w:val="0"/>
              <w:divBdr>
                <w:top w:val="none" w:sz="0" w:space="0" w:color="auto"/>
                <w:left w:val="none" w:sz="0" w:space="0" w:color="auto"/>
                <w:bottom w:val="none" w:sz="0" w:space="0" w:color="auto"/>
                <w:right w:val="none" w:sz="0" w:space="0" w:color="auto"/>
              </w:divBdr>
              <w:divsChild>
                <w:div w:id="740099129">
                  <w:marLeft w:val="0"/>
                  <w:marRight w:val="0"/>
                  <w:marTop w:val="0"/>
                  <w:marBottom w:val="0"/>
                  <w:divBdr>
                    <w:top w:val="none" w:sz="0" w:space="0" w:color="auto"/>
                    <w:left w:val="none" w:sz="0" w:space="0" w:color="auto"/>
                    <w:bottom w:val="none" w:sz="0" w:space="0" w:color="auto"/>
                    <w:right w:val="none" w:sz="0" w:space="0" w:color="auto"/>
                  </w:divBdr>
                </w:div>
              </w:divsChild>
            </w:div>
            <w:div w:id="890076651">
              <w:marLeft w:val="0"/>
              <w:marRight w:val="0"/>
              <w:marTop w:val="0"/>
              <w:marBottom w:val="0"/>
              <w:divBdr>
                <w:top w:val="none" w:sz="0" w:space="0" w:color="auto"/>
                <w:left w:val="none" w:sz="0" w:space="0" w:color="auto"/>
                <w:bottom w:val="none" w:sz="0" w:space="0" w:color="auto"/>
                <w:right w:val="none" w:sz="0" w:space="0" w:color="auto"/>
              </w:divBdr>
            </w:div>
            <w:div w:id="1339768210">
              <w:marLeft w:val="0"/>
              <w:marRight w:val="0"/>
              <w:marTop w:val="0"/>
              <w:marBottom w:val="0"/>
              <w:divBdr>
                <w:top w:val="none" w:sz="0" w:space="0" w:color="auto"/>
                <w:left w:val="none" w:sz="0" w:space="0" w:color="auto"/>
                <w:bottom w:val="none" w:sz="0" w:space="0" w:color="auto"/>
                <w:right w:val="none" w:sz="0" w:space="0" w:color="auto"/>
              </w:divBdr>
            </w:div>
            <w:div w:id="515264861">
              <w:marLeft w:val="0"/>
              <w:marRight w:val="0"/>
              <w:marTop w:val="0"/>
              <w:marBottom w:val="0"/>
              <w:divBdr>
                <w:top w:val="none" w:sz="0" w:space="0" w:color="auto"/>
                <w:left w:val="none" w:sz="0" w:space="0" w:color="auto"/>
                <w:bottom w:val="none" w:sz="0" w:space="0" w:color="auto"/>
                <w:right w:val="none" w:sz="0" w:space="0" w:color="auto"/>
              </w:divBdr>
            </w:div>
            <w:div w:id="2061661803">
              <w:marLeft w:val="0"/>
              <w:marRight w:val="0"/>
              <w:marTop w:val="0"/>
              <w:marBottom w:val="0"/>
              <w:divBdr>
                <w:top w:val="none" w:sz="0" w:space="0" w:color="auto"/>
                <w:left w:val="none" w:sz="0" w:space="0" w:color="auto"/>
                <w:bottom w:val="none" w:sz="0" w:space="0" w:color="auto"/>
                <w:right w:val="none" w:sz="0" w:space="0" w:color="auto"/>
              </w:divBdr>
            </w:div>
            <w:div w:id="363602728">
              <w:marLeft w:val="0"/>
              <w:marRight w:val="0"/>
              <w:marTop w:val="0"/>
              <w:marBottom w:val="0"/>
              <w:divBdr>
                <w:top w:val="none" w:sz="0" w:space="0" w:color="auto"/>
                <w:left w:val="none" w:sz="0" w:space="0" w:color="auto"/>
                <w:bottom w:val="none" w:sz="0" w:space="0" w:color="auto"/>
                <w:right w:val="none" w:sz="0" w:space="0" w:color="auto"/>
              </w:divBdr>
            </w:div>
            <w:div w:id="1521242560">
              <w:marLeft w:val="0"/>
              <w:marRight w:val="0"/>
              <w:marTop w:val="0"/>
              <w:marBottom w:val="0"/>
              <w:divBdr>
                <w:top w:val="none" w:sz="0" w:space="0" w:color="auto"/>
                <w:left w:val="none" w:sz="0" w:space="0" w:color="auto"/>
                <w:bottom w:val="none" w:sz="0" w:space="0" w:color="auto"/>
                <w:right w:val="none" w:sz="0" w:space="0" w:color="auto"/>
              </w:divBdr>
            </w:div>
            <w:div w:id="1590231913">
              <w:marLeft w:val="0"/>
              <w:marRight w:val="0"/>
              <w:marTop w:val="0"/>
              <w:marBottom w:val="0"/>
              <w:divBdr>
                <w:top w:val="none" w:sz="0" w:space="0" w:color="auto"/>
                <w:left w:val="none" w:sz="0" w:space="0" w:color="auto"/>
                <w:bottom w:val="none" w:sz="0" w:space="0" w:color="auto"/>
                <w:right w:val="none" w:sz="0" w:space="0" w:color="auto"/>
              </w:divBdr>
            </w:div>
            <w:div w:id="1861774088">
              <w:marLeft w:val="0"/>
              <w:marRight w:val="0"/>
              <w:marTop w:val="0"/>
              <w:marBottom w:val="0"/>
              <w:divBdr>
                <w:top w:val="none" w:sz="0" w:space="0" w:color="auto"/>
                <w:left w:val="none" w:sz="0" w:space="0" w:color="auto"/>
                <w:bottom w:val="none" w:sz="0" w:space="0" w:color="auto"/>
                <w:right w:val="none" w:sz="0" w:space="0" w:color="auto"/>
              </w:divBdr>
            </w:div>
            <w:div w:id="809787812">
              <w:marLeft w:val="0"/>
              <w:marRight w:val="0"/>
              <w:marTop w:val="0"/>
              <w:marBottom w:val="0"/>
              <w:divBdr>
                <w:top w:val="none" w:sz="0" w:space="0" w:color="auto"/>
                <w:left w:val="none" w:sz="0" w:space="0" w:color="auto"/>
                <w:bottom w:val="none" w:sz="0" w:space="0" w:color="auto"/>
                <w:right w:val="none" w:sz="0" w:space="0" w:color="auto"/>
              </w:divBdr>
            </w:div>
            <w:div w:id="1799570849">
              <w:marLeft w:val="0"/>
              <w:marRight w:val="0"/>
              <w:marTop w:val="0"/>
              <w:marBottom w:val="0"/>
              <w:divBdr>
                <w:top w:val="none" w:sz="0" w:space="0" w:color="auto"/>
                <w:left w:val="none" w:sz="0" w:space="0" w:color="auto"/>
                <w:bottom w:val="none" w:sz="0" w:space="0" w:color="auto"/>
                <w:right w:val="none" w:sz="0" w:space="0" w:color="auto"/>
              </w:divBdr>
            </w:div>
            <w:div w:id="1313870337">
              <w:marLeft w:val="0"/>
              <w:marRight w:val="0"/>
              <w:marTop w:val="0"/>
              <w:marBottom w:val="0"/>
              <w:divBdr>
                <w:top w:val="none" w:sz="0" w:space="0" w:color="auto"/>
                <w:left w:val="none" w:sz="0" w:space="0" w:color="auto"/>
                <w:bottom w:val="none" w:sz="0" w:space="0" w:color="auto"/>
                <w:right w:val="none" w:sz="0" w:space="0" w:color="auto"/>
              </w:divBdr>
            </w:div>
            <w:div w:id="715816395">
              <w:marLeft w:val="0"/>
              <w:marRight w:val="0"/>
              <w:marTop w:val="0"/>
              <w:marBottom w:val="0"/>
              <w:divBdr>
                <w:top w:val="none" w:sz="0" w:space="0" w:color="auto"/>
                <w:left w:val="none" w:sz="0" w:space="0" w:color="auto"/>
                <w:bottom w:val="none" w:sz="0" w:space="0" w:color="auto"/>
                <w:right w:val="none" w:sz="0" w:space="0" w:color="auto"/>
              </w:divBdr>
            </w:div>
            <w:div w:id="1942295246">
              <w:marLeft w:val="0"/>
              <w:marRight w:val="0"/>
              <w:marTop w:val="0"/>
              <w:marBottom w:val="0"/>
              <w:divBdr>
                <w:top w:val="none" w:sz="0" w:space="0" w:color="auto"/>
                <w:left w:val="none" w:sz="0" w:space="0" w:color="auto"/>
                <w:bottom w:val="none" w:sz="0" w:space="0" w:color="auto"/>
                <w:right w:val="none" w:sz="0" w:space="0" w:color="auto"/>
              </w:divBdr>
            </w:div>
            <w:div w:id="1944221921">
              <w:marLeft w:val="0"/>
              <w:marRight w:val="0"/>
              <w:marTop w:val="0"/>
              <w:marBottom w:val="0"/>
              <w:divBdr>
                <w:top w:val="none" w:sz="0" w:space="0" w:color="auto"/>
                <w:left w:val="none" w:sz="0" w:space="0" w:color="auto"/>
                <w:bottom w:val="none" w:sz="0" w:space="0" w:color="auto"/>
                <w:right w:val="none" w:sz="0" w:space="0" w:color="auto"/>
              </w:divBdr>
            </w:div>
            <w:div w:id="103306524">
              <w:marLeft w:val="0"/>
              <w:marRight w:val="0"/>
              <w:marTop w:val="0"/>
              <w:marBottom w:val="0"/>
              <w:divBdr>
                <w:top w:val="none" w:sz="0" w:space="0" w:color="auto"/>
                <w:left w:val="none" w:sz="0" w:space="0" w:color="auto"/>
                <w:bottom w:val="none" w:sz="0" w:space="0" w:color="auto"/>
                <w:right w:val="none" w:sz="0" w:space="0" w:color="auto"/>
              </w:divBdr>
            </w:div>
            <w:div w:id="570427854">
              <w:marLeft w:val="0"/>
              <w:marRight w:val="0"/>
              <w:marTop w:val="0"/>
              <w:marBottom w:val="0"/>
              <w:divBdr>
                <w:top w:val="none" w:sz="0" w:space="0" w:color="auto"/>
                <w:left w:val="none" w:sz="0" w:space="0" w:color="auto"/>
                <w:bottom w:val="none" w:sz="0" w:space="0" w:color="auto"/>
                <w:right w:val="none" w:sz="0" w:space="0" w:color="auto"/>
              </w:divBdr>
            </w:div>
            <w:div w:id="696927639">
              <w:marLeft w:val="0"/>
              <w:marRight w:val="0"/>
              <w:marTop w:val="0"/>
              <w:marBottom w:val="0"/>
              <w:divBdr>
                <w:top w:val="none" w:sz="0" w:space="0" w:color="auto"/>
                <w:left w:val="none" w:sz="0" w:space="0" w:color="auto"/>
                <w:bottom w:val="none" w:sz="0" w:space="0" w:color="auto"/>
                <w:right w:val="none" w:sz="0" w:space="0" w:color="auto"/>
              </w:divBdr>
            </w:div>
            <w:div w:id="1289705907">
              <w:marLeft w:val="0"/>
              <w:marRight w:val="0"/>
              <w:marTop w:val="0"/>
              <w:marBottom w:val="0"/>
              <w:divBdr>
                <w:top w:val="none" w:sz="0" w:space="0" w:color="auto"/>
                <w:left w:val="none" w:sz="0" w:space="0" w:color="auto"/>
                <w:bottom w:val="none" w:sz="0" w:space="0" w:color="auto"/>
                <w:right w:val="none" w:sz="0" w:space="0" w:color="auto"/>
              </w:divBdr>
            </w:div>
            <w:div w:id="1298225324">
              <w:marLeft w:val="0"/>
              <w:marRight w:val="0"/>
              <w:marTop w:val="0"/>
              <w:marBottom w:val="0"/>
              <w:divBdr>
                <w:top w:val="none" w:sz="0" w:space="0" w:color="auto"/>
                <w:left w:val="none" w:sz="0" w:space="0" w:color="auto"/>
                <w:bottom w:val="none" w:sz="0" w:space="0" w:color="auto"/>
                <w:right w:val="none" w:sz="0" w:space="0" w:color="auto"/>
              </w:divBdr>
            </w:div>
            <w:div w:id="1738624108">
              <w:marLeft w:val="0"/>
              <w:marRight w:val="0"/>
              <w:marTop w:val="0"/>
              <w:marBottom w:val="0"/>
              <w:divBdr>
                <w:top w:val="none" w:sz="0" w:space="0" w:color="auto"/>
                <w:left w:val="none" w:sz="0" w:space="0" w:color="auto"/>
                <w:bottom w:val="none" w:sz="0" w:space="0" w:color="auto"/>
                <w:right w:val="none" w:sz="0" w:space="0" w:color="auto"/>
              </w:divBdr>
              <w:divsChild>
                <w:div w:id="1416240846">
                  <w:marLeft w:val="0"/>
                  <w:marRight w:val="0"/>
                  <w:marTop w:val="0"/>
                  <w:marBottom w:val="0"/>
                  <w:divBdr>
                    <w:top w:val="none" w:sz="0" w:space="0" w:color="auto"/>
                    <w:left w:val="none" w:sz="0" w:space="0" w:color="auto"/>
                    <w:bottom w:val="none" w:sz="0" w:space="0" w:color="auto"/>
                    <w:right w:val="none" w:sz="0" w:space="0" w:color="auto"/>
                  </w:divBdr>
                </w:div>
              </w:divsChild>
            </w:div>
            <w:div w:id="831794663">
              <w:marLeft w:val="0"/>
              <w:marRight w:val="0"/>
              <w:marTop w:val="0"/>
              <w:marBottom w:val="0"/>
              <w:divBdr>
                <w:top w:val="none" w:sz="0" w:space="0" w:color="auto"/>
                <w:left w:val="none" w:sz="0" w:space="0" w:color="auto"/>
                <w:bottom w:val="none" w:sz="0" w:space="0" w:color="auto"/>
                <w:right w:val="none" w:sz="0" w:space="0" w:color="auto"/>
              </w:divBdr>
              <w:divsChild>
                <w:div w:id="1626424509">
                  <w:marLeft w:val="0"/>
                  <w:marRight w:val="0"/>
                  <w:marTop w:val="0"/>
                  <w:marBottom w:val="0"/>
                  <w:divBdr>
                    <w:top w:val="none" w:sz="0" w:space="0" w:color="auto"/>
                    <w:left w:val="none" w:sz="0" w:space="0" w:color="auto"/>
                    <w:bottom w:val="none" w:sz="0" w:space="0" w:color="auto"/>
                    <w:right w:val="none" w:sz="0" w:space="0" w:color="auto"/>
                  </w:divBdr>
                </w:div>
              </w:divsChild>
            </w:div>
            <w:div w:id="1850094104">
              <w:marLeft w:val="0"/>
              <w:marRight w:val="0"/>
              <w:marTop w:val="0"/>
              <w:marBottom w:val="0"/>
              <w:divBdr>
                <w:top w:val="none" w:sz="0" w:space="0" w:color="auto"/>
                <w:left w:val="none" w:sz="0" w:space="0" w:color="auto"/>
                <w:bottom w:val="none" w:sz="0" w:space="0" w:color="auto"/>
                <w:right w:val="none" w:sz="0" w:space="0" w:color="auto"/>
              </w:divBdr>
              <w:divsChild>
                <w:div w:id="244343614">
                  <w:marLeft w:val="0"/>
                  <w:marRight w:val="0"/>
                  <w:marTop w:val="0"/>
                  <w:marBottom w:val="0"/>
                  <w:divBdr>
                    <w:top w:val="none" w:sz="0" w:space="0" w:color="auto"/>
                    <w:left w:val="none" w:sz="0" w:space="0" w:color="auto"/>
                    <w:bottom w:val="none" w:sz="0" w:space="0" w:color="auto"/>
                    <w:right w:val="none" w:sz="0" w:space="0" w:color="auto"/>
                  </w:divBdr>
                </w:div>
              </w:divsChild>
            </w:div>
            <w:div w:id="972515750">
              <w:marLeft w:val="0"/>
              <w:marRight w:val="0"/>
              <w:marTop w:val="0"/>
              <w:marBottom w:val="0"/>
              <w:divBdr>
                <w:top w:val="none" w:sz="0" w:space="0" w:color="auto"/>
                <w:left w:val="none" w:sz="0" w:space="0" w:color="auto"/>
                <w:bottom w:val="none" w:sz="0" w:space="0" w:color="auto"/>
                <w:right w:val="none" w:sz="0" w:space="0" w:color="auto"/>
              </w:divBdr>
            </w:div>
            <w:div w:id="966082617">
              <w:marLeft w:val="0"/>
              <w:marRight w:val="0"/>
              <w:marTop w:val="0"/>
              <w:marBottom w:val="0"/>
              <w:divBdr>
                <w:top w:val="none" w:sz="0" w:space="0" w:color="auto"/>
                <w:left w:val="none" w:sz="0" w:space="0" w:color="auto"/>
                <w:bottom w:val="none" w:sz="0" w:space="0" w:color="auto"/>
                <w:right w:val="none" w:sz="0" w:space="0" w:color="auto"/>
              </w:divBdr>
            </w:div>
            <w:div w:id="1947495249">
              <w:marLeft w:val="0"/>
              <w:marRight w:val="0"/>
              <w:marTop w:val="0"/>
              <w:marBottom w:val="0"/>
              <w:divBdr>
                <w:top w:val="none" w:sz="0" w:space="0" w:color="auto"/>
                <w:left w:val="none" w:sz="0" w:space="0" w:color="auto"/>
                <w:bottom w:val="none" w:sz="0" w:space="0" w:color="auto"/>
                <w:right w:val="none" w:sz="0" w:space="0" w:color="auto"/>
              </w:divBdr>
            </w:div>
            <w:div w:id="712996330">
              <w:marLeft w:val="0"/>
              <w:marRight w:val="0"/>
              <w:marTop w:val="0"/>
              <w:marBottom w:val="0"/>
              <w:divBdr>
                <w:top w:val="none" w:sz="0" w:space="0" w:color="auto"/>
                <w:left w:val="none" w:sz="0" w:space="0" w:color="auto"/>
                <w:bottom w:val="none" w:sz="0" w:space="0" w:color="auto"/>
                <w:right w:val="none" w:sz="0" w:space="0" w:color="auto"/>
              </w:divBdr>
            </w:div>
            <w:div w:id="831993555">
              <w:marLeft w:val="0"/>
              <w:marRight w:val="0"/>
              <w:marTop w:val="0"/>
              <w:marBottom w:val="0"/>
              <w:divBdr>
                <w:top w:val="none" w:sz="0" w:space="0" w:color="auto"/>
                <w:left w:val="none" w:sz="0" w:space="0" w:color="auto"/>
                <w:bottom w:val="none" w:sz="0" w:space="0" w:color="auto"/>
                <w:right w:val="none" w:sz="0" w:space="0" w:color="auto"/>
              </w:divBdr>
            </w:div>
            <w:div w:id="1161197622">
              <w:marLeft w:val="0"/>
              <w:marRight w:val="0"/>
              <w:marTop w:val="0"/>
              <w:marBottom w:val="0"/>
              <w:divBdr>
                <w:top w:val="none" w:sz="0" w:space="0" w:color="auto"/>
                <w:left w:val="none" w:sz="0" w:space="0" w:color="auto"/>
                <w:bottom w:val="none" w:sz="0" w:space="0" w:color="auto"/>
                <w:right w:val="none" w:sz="0" w:space="0" w:color="auto"/>
              </w:divBdr>
            </w:div>
            <w:div w:id="1726105991">
              <w:marLeft w:val="0"/>
              <w:marRight w:val="0"/>
              <w:marTop w:val="0"/>
              <w:marBottom w:val="0"/>
              <w:divBdr>
                <w:top w:val="none" w:sz="0" w:space="0" w:color="auto"/>
                <w:left w:val="none" w:sz="0" w:space="0" w:color="auto"/>
                <w:bottom w:val="none" w:sz="0" w:space="0" w:color="auto"/>
                <w:right w:val="none" w:sz="0" w:space="0" w:color="auto"/>
              </w:divBdr>
            </w:div>
            <w:div w:id="1616709662">
              <w:marLeft w:val="0"/>
              <w:marRight w:val="0"/>
              <w:marTop w:val="0"/>
              <w:marBottom w:val="0"/>
              <w:divBdr>
                <w:top w:val="none" w:sz="0" w:space="0" w:color="auto"/>
                <w:left w:val="none" w:sz="0" w:space="0" w:color="auto"/>
                <w:bottom w:val="none" w:sz="0" w:space="0" w:color="auto"/>
                <w:right w:val="none" w:sz="0" w:space="0" w:color="auto"/>
              </w:divBdr>
            </w:div>
            <w:div w:id="66657735">
              <w:marLeft w:val="0"/>
              <w:marRight w:val="0"/>
              <w:marTop w:val="0"/>
              <w:marBottom w:val="0"/>
              <w:divBdr>
                <w:top w:val="none" w:sz="0" w:space="0" w:color="auto"/>
                <w:left w:val="none" w:sz="0" w:space="0" w:color="auto"/>
                <w:bottom w:val="none" w:sz="0" w:space="0" w:color="auto"/>
                <w:right w:val="none" w:sz="0" w:space="0" w:color="auto"/>
              </w:divBdr>
            </w:div>
            <w:div w:id="2111193109">
              <w:marLeft w:val="0"/>
              <w:marRight w:val="0"/>
              <w:marTop w:val="0"/>
              <w:marBottom w:val="0"/>
              <w:divBdr>
                <w:top w:val="none" w:sz="0" w:space="0" w:color="auto"/>
                <w:left w:val="none" w:sz="0" w:space="0" w:color="auto"/>
                <w:bottom w:val="none" w:sz="0" w:space="0" w:color="auto"/>
                <w:right w:val="none" w:sz="0" w:space="0" w:color="auto"/>
              </w:divBdr>
            </w:div>
            <w:div w:id="2079136003">
              <w:marLeft w:val="0"/>
              <w:marRight w:val="0"/>
              <w:marTop w:val="0"/>
              <w:marBottom w:val="0"/>
              <w:divBdr>
                <w:top w:val="none" w:sz="0" w:space="0" w:color="auto"/>
                <w:left w:val="none" w:sz="0" w:space="0" w:color="auto"/>
                <w:bottom w:val="none" w:sz="0" w:space="0" w:color="auto"/>
                <w:right w:val="none" w:sz="0" w:space="0" w:color="auto"/>
              </w:divBdr>
            </w:div>
            <w:div w:id="609509818">
              <w:marLeft w:val="0"/>
              <w:marRight w:val="0"/>
              <w:marTop w:val="0"/>
              <w:marBottom w:val="0"/>
              <w:divBdr>
                <w:top w:val="none" w:sz="0" w:space="0" w:color="auto"/>
                <w:left w:val="none" w:sz="0" w:space="0" w:color="auto"/>
                <w:bottom w:val="none" w:sz="0" w:space="0" w:color="auto"/>
                <w:right w:val="none" w:sz="0" w:space="0" w:color="auto"/>
              </w:divBdr>
            </w:div>
            <w:div w:id="1347100431">
              <w:marLeft w:val="0"/>
              <w:marRight w:val="0"/>
              <w:marTop w:val="0"/>
              <w:marBottom w:val="0"/>
              <w:divBdr>
                <w:top w:val="none" w:sz="0" w:space="0" w:color="auto"/>
                <w:left w:val="none" w:sz="0" w:space="0" w:color="auto"/>
                <w:bottom w:val="none" w:sz="0" w:space="0" w:color="auto"/>
                <w:right w:val="none" w:sz="0" w:space="0" w:color="auto"/>
              </w:divBdr>
            </w:div>
            <w:div w:id="181356059">
              <w:marLeft w:val="0"/>
              <w:marRight w:val="0"/>
              <w:marTop w:val="0"/>
              <w:marBottom w:val="0"/>
              <w:divBdr>
                <w:top w:val="none" w:sz="0" w:space="0" w:color="auto"/>
                <w:left w:val="none" w:sz="0" w:space="0" w:color="auto"/>
                <w:bottom w:val="none" w:sz="0" w:space="0" w:color="auto"/>
                <w:right w:val="none" w:sz="0" w:space="0" w:color="auto"/>
              </w:divBdr>
            </w:div>
            <w:div w:id="480925055">
              <w:marLeft w:val="0"/>
              <w:marRight w:val="0"/>
              <w:marTop w:val="0"/>
              <w:marBottom w:val="0"/>
              <w:divBdr>
                <w:top w:val="none" w:sz="0" w:space="0" w:color="auto"/>
                <w:left w:val="none" w:sz="0" w:space="0" w:color="auto"/>
                <w:bottom w:val="none" w:sz="0" w:space="0" w:color="auto"/>
                <w:right w:val="none" w:sz="0" w:space="0" w:color="auto"/>
              </w:divBdr>
              <w:divsChild>
                <w:div w:id="238636578">
                  <w:marLeft w:val="0"/>
                  <w:marRight w:val="0"/>
                  <w:marTop w:val="0"/>
                  <w:marBottom w:val="0"/>
                  <w:divBdr>
                    <w:top w:val="none" w:sz="0" w:space="0" w:color="auto"/>
                    <w:left w:val="none" w:sz="0" w:space="0" w:color="auto"/>
                    <w:bottom w:val="none" w:sz="0" w:space="0" w:color="auto"/>
                    <w:right w:val="none" w:sz="0" w:space="0" w:color="auto"/>
                  </w:divBdr>
                </w:div>
              </w:divsChild>
            </w:div>
            <w:div w:id="917397076">
              <w:marLeft w:val="0"/>
              <w:marRight w:val="0"/>
              <w:marTop w:val="0"/>
              <w:marBottom w:val="0"/>
              <w:divBdr>
                <w:top w:val="none" w:sz="0" w:space="0" w:color="auto"/>
                <w:left w:val="none" w:sz="0" w:space="0" w:color="auto"/>
                <w:bottom w:val="none" w:sz="0" w:space="0" w:color="auto"/>
                <w:right w:val="none" w:sz="0" w:space="0" w:color="auto"/>
              </w:divBdr>
              <w:divsChild>
                <w:div w:id="2088458101">
                  <w:marLeft w:val="0"/>
                  <w:marRight w:val="0"/>
                  <w:marTop w:val="0"/>
                  <w:marBottom w:val="0"/>
                  <w:divBdr>
                    <w:top w:val="none" w:sz="0" w:space="0" w:color="auto"/>
                    <w:left w:val="none" w:sz="0" w:space="0" w:color="auto"/>
                    <w:bottom w:val="none" w:sz="0" w:space="0" w:color="auto"/>
                    <w:right w:val="none" w:sz="0" w:space="0" w:color="auto"/>
                  </w:divBdr>
                </w:div>
              </w:divsChild>
            </w:div>
            <w:div w:id="238751702">
              <w:marLeft w:val="0"/>
              <w:marRight w:val="0"/>
              <w:marTop w:val="0"/>
              <w:marBottom w:val="0"/>
              <w:divBdr>
                <w:top w:val="none" w:sz="0" w:space="0" w:color="auto"/>
                <w:left w:val="none" w:sz="0" w:space="0" w:color="auto"/>
                <w:bottom w:val="none" w:sz="0" w:space="0" w:color="auto"/>
                <w:right w:val="none" w:sz="0" w:space="0" w:color="auto"/>
              </w:divBdr>
              <w:divsChild>
                <w:div w:id="1408961574">
                  <w:marLeft w:val="0"/>
                  <w:marRight w:val="0"/>
                  <w:marTop w:val="0"/>
                  <w:marBottom w:val="0"/>
                  <w:divBdr>
                    <w:top w:val="none" w:sz="0" w:space="0" w:color="auto"/>
                    <w:left w:val="none" w:sz="0" w:space="0" w:color="auto"/>
                    <w:bottom w:val="none" w:sz="0" w:space="0" w:color="auto"/>
                    <w:right w:val="none" w:sz="0" w:space="0" w:color="auto"/>
                  </w:divBdr>
                </w:div>
              </w:divsChild>
            </w:div>
            <w:div w:id="1135368478">
              <w:marLeft w:val="0"/>
              <w:marRight w:val="0"/>
              <w:marTop w:val="0"/>
              <w:marBottom w:val="0"/>
              <w:divBdr>
                <w:top w:val="none" w:sz="0" w:space="0" w:color="auto"/>
                <w:left w:val="none" w:sz="0" w:space="0" w:color="auto"/>
                <w:bottom w:val="none" w:sz="0" w:space="0" w:color="auto"/>
                <w:right w:val="none" w:sz="0" w:space="0" w:color="auto"/>
              </w:divBdr>
              <w:divsChild>
                <w:div w:id="318579146">
                  <w:marLeft w:val="0"/>
                  <w:marRight w:val="0"/>
                  <w:marTop w:val="0"/>
                  <w:marBottom w:val="0"/>
                  <w:divBdr>
                    <w:top w:val="none" w:sz="0" w:space="0" w:color="auto"/>
                    <w:left w:val="none" w:sz="0" w:space="0" w:color="auto"/>
                    <w:bottom w:val="none" w:sz="0" w:space="0" w:color="auto"/>
                    <w:right w:val="none" w:sz="0" w:space="0" w:color="auto"/>
                  </w:divBdr>
                </w:div>
              </w:divsChild>
            </w:div>
            <w:div w:id="2008943202">
              <w:marLeft w:val="0"/>
              <w:marRight w:val="0"/>
              <w:marTop w:val="0"/>
              <w:marBottom w:val="0"/>
              <w:divBdr>
                <w:top w:val="none" w:sz="0" w:space="0" w:color="auto"/>
                <w:left w:val="none" w:sz="0" w:space="0" w:color="auto"/>
                <w:bottom w:val="none" w:sz="0" w:space="0" w:color="auto"/>
                <w:right w:val="none" w:sz="0" w:space="0" w:color="auto"/>
              </w:divBdr>
              <w:divsChild>
                <w:div w:id="91123626">
                  <w:marLeft w:val="0"/>
                  <w:marRight w:val="0"/>
                  <w:marTop w:val="0"/>
                  <w:marBottom w:val="0"/>
                  <w:divBdr>
                    <w:top w:val="none" w:sz="0" w:space="0" w:color="auto"/>
                    <w:left w:val="none" w:sz="0" w:space="0" w:color="auto"/>
                    <w:bottom w:val="none" w:sz="0" w:space="0" w:color="auto"/>
                    <w:right w:val="none" w:sz="0" w:space="0" w:color="auto"/>
                  </w:divBdr>
                </w:div>
              </w:divsChild>
            </w:div>
            <w:div w:id="978344859">
              <w:marLeft w:val="0"/>
              <w:marRight w:val="0"/>
              <w:marTop w:val="0"/>
              <w:marBottom w:val="0"/>
              <w:divBdr>
                <w:top w:val="none" w:sz="0" w:space="0" w:color="auto"/>
                <w:left w:val="none" w:sz="0" w:space="0" w:color="auto"/>
                <w:bottom w:val="none" w:sz="0" w:space="0" w:color="auto"/>
                <w:right w:val="none" w:sz="0" w:space="0" w:color="auto"/>
              </w:divBdr>
              <w:divsChild>
                <w:div w:id="1571842644">
                  <w:marLeft w:val="0"/>
                  <w:marRight w:val="0"/>
                  <w:marTop w:val="0"/>
                  <w:marBottom w:val="0"/>
                  <w:divBdr>
                    <w:top w:val="none" w:sz="0" w:space="0" w:color="auto"/>
                    <w:left w:val="none" w:sz="0" w:space="0" w:color="auto"/>
                    <w:bottom w:val="none" w:sz="0" w:space="0" w:color="auto"/>
                    <w:right w:val="none" w:sz="0" w:space="0" w:color="auto"/>
                  </w:divBdr>
                </w:div>
              </w:divsChild>
            </w:div>
            <w:div w:id="210574772">
              <w:marLeft w:val="0"/>
              <w:marRight w:val="0"/>
              <w:marTop w:val="0"/>
              <w:marBottom w:val="0"/>
              <w:divBdr>
                <w:top w:val="none" w:sz="0" w:space="0" w:color="auto"/>
                <w:left w:val="none" w:sz="0" w:space="0" w:color="auto"/>
                <w:bottom w:val="none" w:sz="0" w:space="0" w:color="auto"/>
                <w:right w:val="none" w:sz="0" w:space="0" w:color="auto"/>
              </w:divBdr>
              <w:divsChild>
                <w:div w:id="1903977693">
                  <w:marLeft w:val="0"/>
                  <w:marRight w:val="0"/>
                  <w:marTop w:val="0"/>
                  <w:marBottom w:val="0"/>
                  <w:divBdr>
                    <w:top w:val="none" w:sz="0" w:space="0" w:color="auto"/>
                    <w:left w:val="none" w:sz="0" w:space="0" w:color="auto"/>
                    <w:bottom w:val="none" w:sz="0" w:space="0" w:color="auto"/>
                    <w:right w:val="none" w:sz="0" w:space="0" w:color="auto"/>
                  </w:divBdr>
                </w:div>
              </w:divsChild>
            </w:div>
            <w:div w:id="1088774845">
              <w:marLeft w:val="0"/>
              <w:marRight w:val="0"/>
              <w:marTop w:val="0"/>
              <w:marBottom w:val="0"/>
              <w:divBdr>
                <w:top w:val="none" w:sz="0" w:space="0" w:color="auto"/>
                <w:left w:val="none" w:sz="0" w:space="0" w:color="auto"/>
                <w:bottom w:val="none" w:sz="0" w:space="0" w:color="auto"/>
                <w:right w:val="none" w:sz="0" w:space="0" w:color="auto"/>
              </w:divBdr>
              <w:divsChild>
                <w:div w:id="39401417">
                  <w:marLeft w:val="0"/>
                  <w:marRight w:val="0"/>
                  <w:marTop w:val="0"/>
                  <w:marBottom w:val="0"/>
                  <w:divBdr>
                    <w:top w:val="none" w:sz="0" w:space="0" w:color="auto"/>
                    <w:left w:val="none" w:sz="0" w:space="0" w:color="auto"/>
                    <w:bottom w:val="none" w:sz="0" w:space="0" w:color="auto"/>
                    <w:right w:val="none" w:sz="0" w:space="0" w:color="auto"/>
                  </w:divBdr>
                </w:div>
              </w:divsChild>
            </w:div>
            <w:div w:id="1850951075">
              <w:marLeft w:val="0"/>
              <w:marRight w:val="0"/>
              <w:marTop w:val="0"/>
              <w:marBottom w:val="0"/>
              <w:divBdr>
                <w:top w:val="none" w:sz="0" w:space="0" w:color="auto"/>
                <w:left w:val="none" w:sz="0" w:space="0" w:color="auto"/>
                <w:bottom w:val="none" w:sz="0" w:space="0" w:color="auto"/>
                <w:right w:val="none" w:sz="0" w:space="0" w:color="auto"/>
              </w:divBdr>
              <w:divsChild>
                <w:div w:id="234320750">
                  <w:marLeft w:val="0"/>
                  <w:marRight w:val="0"/>
                  <w:marTop w:val="0"/>
                  <w:marBottom w:val="0"/>
                  <w:divBdr>
                    <w:top w:val="none" w:sz="0" w:space="0" w:color="auto"/>
                    <w:left w:val="none" w:sz="0" w:space="0" w:color="auto"/>
                    <w:bottom w:val="none" w:sz="0" w:space="0" w:color="auto"/>
                    <w:right w:val="none" w:sz="0" w:space="0" w:color="auto"/>
                  </w:divBdr>
                </w:div>
              </w:divsChild>
            </w:div>
            <w:div w:id="2134252966">
              <w:marLeft w:val="0"/>
              <w:marRight w:val="0"/>
              <w:marTop w:val="0"/>
              <w:marBottom w:val="0"/>
              <w:divBdr>
                <w:top w:val="none" w:sz="0" w:space="0" w:color="auto"/>
                <w:left w:val="none" w:sz="0" w:space="0" w:color="auto"/>
                <w:bottom w:val="none" w:sz="0" w:space="0" w:color="auto"/>
                <w:right w:val="none" w:sz="0" w:space="0" w:color="auto"/>
              </w:divBdr>
              <w:divsChild>
                <w:div w:id="361521125">
                  <w:marLeft w:val="0"/>
                  <w:marRight w:val="0"/>
                  <w:marTop w:val="0"/>
                  <w:marBottom w:val="0"/>
                  <w:divBdr>
                    <w:top w:val="none" w:sz="0" w:space="0" w:color="auto"/>
                    <w:left w:val="none" w:sz="0" w:space="0" w:color="auto"/>
                    <w:bottom w:val="none" w:sz="0" w:space="0" w:color="auto"/>
                    <w:right w:val="none" w:sz="0" w:space="0" w:color="auto"/>
                  </w:divBdr>
                </w:div>
              </w:divsChild>
            </w:div>
            <w:div w:id="1675568487">
              <w:marLeft w:val="0"/>
              <w:marRight w:val="0"/>
              <w:marTop w:val="0"/>
              <w:marBottom w:val="0"/>
              <w:divBdr>
                <w:top w:val="none" w:sz="0" w:space="0" w:color="auto"/>
                <w:left w:val="none" w:sz="0" w:space="0" w:color="auto"/>
                <w:bottom w:val="none" w:sz="0" w:space="0" w:color="auto"/>
                <w:right w:val="none" w:sz="0" w:space="0" w:color="auto"/>
              </w:divBdr>
              <w:divsChild>
                <w:div w:id="2063206913">
                  <w:marLeft w:val="0"/>
                  <w:marRight w:val="0"/>
                  <w:marTop w:val="0"/>
                  <w:marBottom w:val="0"/>
                  <w:divBdr>
                    <w:top w:val="none" w:sz="0" w:space="0" w:color="auto"/>
                    <w:left w:val="none" w:sz="0" w:space="0" w:color="auto"/>
                    <w:bottom w:val="none" w:sz="0" w:space="0" w:color="auto"/>
                    <w:right w:val="none" w:sz="0" w:space="0" w:color="auto"/>
                  </w:divBdr>
                </w:div>
              </w:divsChild>
            </w:div>
            <w:div w:id="1751584857">
              <w:marLeft w:val="0"/>
              <w:marRight w:val="0"/>
              <w:marTop w:val="0"/>
              <w:marBottom w:val="0"/>
              <w:divBdr>
                <w:top w:val="none" w:sz="0" w:space="0" w:color="auto"/>
                <w:left w:val="none" w:sz="0" w:space="0" w:color="auto"/>
                <w:bottom w:val="none" w:sz="0" w:space="0" w:color="auto"/>
                <w:right w:val="none" w:sz="0" w:space="0" w:color="auto"/>
              </w:divBdr>
              <w:divsChild>
                <w:div w:id="1657300748">
                  <w:marLeft w:val="0"/>
                  <w:marRight w:val="0"/>
                  <w:marTop w:val="0"/>
                  <w:marBottom w:val="0"/>
                  <w:divBdr>
                    <w:top w:val="none" w:sz="0" w:space="0" w:color="auto"/>
                    <w:left w:val="none" w:sz="0" w:space="0" w:color="auto"/>
                    <w:bottom w:val="none" w:sz="0" w:space="0" w:color="auto"/>
                    <w:right w:val="none" w:sz="0" w:space="0" w:color="auto"/>
                  </w:divBdr>
                </w:div>
              </w:divsChild>
            </w:div>
            <w:div w:id="1537616530">
              <w:marLeft w:val="0"/>
              <w:marRight w:val="0"/>
              <w:marTop w:val="0"/>
              <w:marBottom w:val="0"/>
              <w:divBdr>
                <w:top w:val="none" w:sz="0" w:space="0" w:color="auto"/>
                <w:left w:val="none" w:sz="0" w:space="0" w:color="auto"/>
                <w:bottom w:val="none" w:sz="0" w:space="0" w:color="auto"/>
                <w:right w:val="none" w:sz="0" w:space="0" w:color="auto"/>
              </w:divBdr>
              <w:divsChild>
                <w:div w:id="75925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015997">
      <w:bodyDiv w:val="1"/>
      <w:marLeft w:val="0"/>
      <w:marRight w:val="0"/>
      <w:marTop w:val="0"/>
      <w:marBottom w:val="0"/>
      <w:divBdr>
        <w:top w:val="none" w:sz="0" w:space="0" w:color="auto"/>
        <w:left w:val="none" w:sz="0" w:space="0" w:color="auto"/>
        <w:bottom w:val="none" w:sz="0" w:space="0" w:color="auto"/>
        <w:right w:val="none" w:sz="0" w:space="0" w:color="auto"/>
      </w:divBdr>
    </w:div>
    <w:div w:id="719792307">
      <w:bodyDiv w:val="1"/>
      <w:marLeft w:val="0"/>
      <w:marRight w:val="0"/>
      <w:marTop w:val="0"/>
      <w:marBottom w:val="0"/>
      <w:divBdr>
        <w:top w:val="none" w:sz="0" w:space="0" w:color="auto"/>
        <w:left w:val="none" w:sz="0" w:space="0" w:color="auto"/>
        <w:bottom w:val="none" w:sz="0" w:space="0" w:color="auto"/>
        <w:right w:val="none" w:sz="0" w:space="0" w:color="auto"/>
      </w:divBdr>
    </w:div>
    <w:div w:id="852718902">
      <w:bodyDiv w:val="1"/>
      <w:marLeft w:val="0"/>
      <w:marRight w:val="0"/>
      <w:marTop w:val="0"/>
      <w:marBottom w:val="0"/>
      <w:divBdr>
        <w:top w:val="none" w:sz="0" w:space="0" w:color="auto"/>
        <w:left w:val="none" w:sz="0" w:space="0" w:color="auto"/>
        <w:bottom w:val="none" w:sz="0" w:space="0" w:color="auto"/>
        <w:right w:val="none" w:sz="0" w:space="0" w:color="auto"/>
      </w:divBdr>
    </w:div>
    <w:div w:id="957030355">
      <w:bodyDiv w:val="1"/>
      <w:marLeft w:val="0"/>
      <w:marRight w:val="0"/>
      <w:marTop w:val="0"/>
      <w:marBottom w:val="0"/>
      <w:divBdr>
        <w:top w:val="none" w:sz="0" w:space="0" w:color="auto"/>
        <w:left w:val="none" w:sz="0" w:space="0" w:color="auto"/>
        <w:bottom w:val="none" w:sz="0" w:space="0" w:color="auto"/>
        <w:right w:val="none" w:sz="0" w:space="0" w:color="auto"/>
      </w:divBdr>
    </w:div>
    <w:div w:id="1048139813">
      <w:bodyDiv w:val="1"/>
      <w:marLeft w:val="0"/>
      <w:marRight w:val="0"/>
      <w:marTop w:val="0"/>
      <w:marBottom w:val="0"/>
      <w:divBdr>
        <w:top w:val="none" w:sz="0" w:space="0" w:color="auto"/>
        <w:left w:val="none" w:sz="0" w:space="0" w:color="auto"/>
        <w:bottom w:val="none" w:sz="0" w:space="0" w:color="auto"/>
        <w:right w:val="none" w:sz="0" w:space="0" w:color="auto"/>
      </w:divBdr>
    </w:div>
    <w:div w:id="1104038889">
      <w:bodyDiv w:val="1"/>
      <w:marLeft w:val="0"/>
      <w:marRight w:val="0"/>
      <w:marTop w:val="0"/>
      <w:marBottom w:val="0"/>
      <w:divBdr>
        <w:top w:val="none" w:sz="0" w:space="0" w:color="auto"/>
        <w:left w:val="none" w:sz="0" w:space="0" w:color="auto"/>
        <w:bottom w:val="none" w:sz="0" w:space="0" w:color="auto"/>
        <w:right w:val="none" w:sz="0" w:space="0" w:color="auto"/>
      </w:divBdr>
    </w:div>
    <w:div w:id="1264337382">
      <w:bodyDiv w:val="1"/>
      <w:marLeft w:val="0"/>
      <w:marRight w:val="0"/>
      <w:marTop w:val="0"/>
      <w:marBottom w:val="0"/>
      <w:divBdr>
        <w:top w:val="none" w:sz="0" w:space="0" w:color="auto"/>
        <w:left w:val="none" w:sz="0" w:space="0" w:color="auto"/>
        <w:bottom w:val="none" w:sz="0" w:space="0" w:color="auto"/>
        <w:right w:val="none" w:sz="0" w:space="0" w:color="auto"/>
      </w:divBdr>
    </w:div>
    <w:div w:id="1324623619">
      <w:bodyDiv w:val="1"/>
      <w:marLeft w:val="0"/>
      <w:marRight w:val="0"/>
      <w:marTop w:val="0"/>
      <w:marBottom w:val="0"/>
      <w:divBdr>
        <w:top w:val="none" w:sz="0" w:space="0" w:color="auto"/>
        <w:left w:val="none" w:sz="0" w:space="0" w:color="auto"/>
        <w:bottom w:val="none" w:sz="0" w:space="0" w:color="auto"/>
        <w:right w:val="none" w:sz="0" w:space="0" w:color="auto"/>
      </w:divBdr>
    </w:div>
    <w:div w:id="1593008340">
      <w:bodyDiv w:val="1"/>
      <w:marLeft w:val="0"/>
      <w:marRight w:val="0"/>
      <w:marTop w:val="0"/>
      <w:marBottom w:val="0"/>
      <w:divBdr>
        <w:top w:val="none" w:sz="0" w:space="0" w:color="auto"/>
        <w:left w:val="none" w:sz="0" w:space="0" w:color="auto"/>
        <w:bottom w:val="none" w:sz="0" w:space="0" w:color="auto"/>
        <w:right w:val="none" w:sz="0" w:space="0" w:color="auto"/>
      </w:divBdr>
    </w:div>
    <w:div w:id="1937397822">
      <w:bodyDiv w:val="1"/>
      <w:marLeft w:val="0"/>
      <w:marRight w:val="0"/>
      <w:marTop w:val="0"/>
      <w:marBottom w:val="0"/>
      <w:divBdr>
        <w:top w:val="none" w:sz="0" w:space="0" w:color="auto"/>
        <w:left w:val="none" w:sz="0" w:space="0" w:color="auto"/>
        <w:bottom w:val="none" w:sz="0" w:space="0" w:color="auto"/>
        <w:right w:val="none" w:sz="0" w:space="0" w:color="auto"/>
      </w:divBdr>
      <w:divsChild>
        <w:div w:id="10960248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6005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1</Pages>
  <Words>1402</Words>
  <Characters>6542</Characters>
  <Application>Microsoft Office Word</Application>
  <DocSecurity>0</DocSecurity>
  <Lines>145</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15</cp:revision>
  <dcterms:created xsi:type="dcterms:W3CDTF">2025-07-17T16:26:00Z</dcterms:created>
  <dcterms:modified xsi:type="dcterms:W3CDTF">2025-07-19T17:20:00Z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e33f1751-03ad-49ff-9d14-5dbe2178b579</vt:lpwstr>
  </property>
</Properties>
</file>