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570FE" w14:textId="77777777" w:rsidR="008B537D" w:rsidRPr="008B537D" w:rsidRDefault="008B537D" w:rsidP="008B537D">
      <w:r w:rsidRPr="008B537D">
        <w:rPr>
          <w:b/>
          <w:bCs/>
        </w:rPr>
        <w:t>When I Survey the Wondrous Cross</w:t>
      </w:r>
      <w:r w:rsidRPr="008B537D">
        <w:br/>
      </w:r>
      <w:r w:rsidRPr="008B537D">
        <w:rPr>
          <w:i/>
          <w:iCs/>
        </w:rPr>
        <w:t>A Sermon based on the hymn by Isaac Watts</w:t>
      </w:r>
    </w:p>
    <w:p w14:paraId="2C6CAA00" w14:textId="77777777" w:rsidR="008B537D" w:rsidRPr="008B537D" w:rsidRDefault="008B537D" w:rsidP="008B537D">
      <w:r w:rsidRPr="008B537D">
        <w:rPr>
          <w:b/>
          <w:bCs/>
        </w:rPr>
        <w:t>Introduction</w:t>
      </w:r>
      <w:r w:rsidRPr="008B537D">
        <w:br/>
        <w:t>“When I Survey the Wondrous Cross” is one of the most revered and spiritually profound hymns in Christian history. Written by Isaac Watts, known as the “Father of English Hymnody,” this song invites each worshiper to meditate deeply on the crucifixion of Jesus. Watts moves beyond mere observation of Christ’s suffering—he invites us to “survey” it, to examine it thoughtfully, personally, and worshipfully. Galatians 6:14 captures the heart of this hymn: “God forbid that I should glory, save in the cross of our Lord Jesus Christ.”</w:t>
      </w:r>
    </w:p>
    <w:p w14:paraId="5FC280DD" w14:textId="77777777" w:rsidR="008B537D" w:rsidRPr="008B537D" w:rsidRDefault="008B537D" w:rsidP="008B537D">
      <w:r w:rsidRPr="008B537D">
        <w:t>In this hymn, we are not spectators—we are participants. The cross reveals the depth of our sin, the height of God’s love, and the cost of our redemption. Through poetic beauty and scriptural truth, this hymn teaches us humility, gratitude, and surrender. The more we “survey” the cross, the more we are transformed by its message. It leaves no room for pride, no excuse for self-centered living, and no higher motive than the love of Christ poured out for us.</w:t>
      </w:r>
    </w:p>
    <w:p w14:paraId="43D68756" w14:textId="77777777" w:rsidR="008B537D" w:rsidRPr="008B537D" w:rsidRDefault="008B537D" w:rsidP="008B537D">
      <w:r w:rsidRPr="008B537D">
        <w:t>Let us now walk through this sacred hymn, stanza by stanza, and allow its truths to reshape our hearts and lives in view of Calvary.</w:t>
      </w:r>
    </w:p>
    <w:p w14:paraId="1812BB0C" w14:textId="77777777" w:rsidR="008B537D" w:rsidRPr="008B537D" w:rsidRDefault="008B537D" w:rsidP="008B537D">
      <w:r w:rsidRPr="008B537D">
        <w:rPr>
          <w:b/>
          <w:bCs/>
        </w:rPr>
        <w:t>Stanza 1</w:t>
      </w:r>
      <w:r w:rsidRPr="008B537D">
        <w:br/>
        <w:t>When I survey the wondrous cross</w:t>
      </w:r>
      <w:r w:rsidRPr="008B537D">
        <w:br/>
        <w:t>On which the Prince of Glory died,</w:t>
      </w:r>
      <w:r w:rsidRPr="008B537D">
        <w:br/>
        <w:t>My richest gain I count but loss,</w:t>
      </w:r>
      <w:r w:rsidRPr="008B537D">
        <w:br/>
        <w:t>And pour contempt on all my pride.</w:t>
      </w:r>
    </w:p>
    <w:p w14:paraId="219E75CE" w14:textId="77777777" w:rsidR="008B537D" w:rsidRPr="008B537D" w:rsidRDefault="008B537D" w:rsidP="008B537D">
      <w:r w:rsidRPr="008B537D">
        <w:t>This opening stanza urges the believer to look carefully—survey, not glance—at the cross. Jesus, the “Prince of Glory,” died in shame, and yet in His death we see glory. Paul wrote in Philippians 3:7, “What things were gain to me, those I counted loss for Christ.” The cross leaves no room for pride. It humbles the proud and exalts the lowly.</w:t>
      </w:r>
    </w:p>
    <w:p w14:paraId="571A2D63" w14:textId="77777777" w:rsidR="008B537D" w:rsidRPr="008B537D" w:rsidRDefault="008B537D" w:rsidP="008B537D">
      <w:r w:rsidRPr="008B537D">
        <w:rPr>
          <w:b/>
          <w:bCs/>
        </w:rPr>
        <w:t>Stanza 2</w:t>
      </w:r>
      <w:r w:rsidRPr="008B537D">
        <w:br/>
        <w:t>Forbid it, Lord, that I should boast,</w:t>
      </w:r>
      <w:r w:rsidRPr="008B537D">
        <w:br/>
        <w:t>Save in the death of Christ, my God!</w:t>
      </w:r>
      <w:r w:rsidRPr="008B537D">
        <w:br/>
        <w:t>All the vain things that charm me most,</w:t>
      </w:r>
      <w:r w:rsidRPr="008B537D">
        <w:br/>
        <w:t>I sacrifice them to His blood.</w:t>
      </w:r>
    </w:p>
    <w:p w14:paraId="224C08BB" w14:textId="77777777" w:rsidR="008B537D" w:rsidRPr="008B537D" w:rsidRDefault="008B537D" w:rsidP="008B537D">
      <w:r w:rsidRPr="008B537D">
        <w:t>Here, Watts echoes Galatians 6:14. We must not glory in worldly achievements or pleasures but only in the cross. The “vain things” of life lose their charm when we stand beneath the shadow of Christ’s sacrifice. This stanza calls us to surrender—to sacrifice all idols at the feet of Jesus.</w:t>
      </w:r>
    </w:p>
    <w:p w14:paraId="59F7B8A3" w14:textId="77777777" w:rsidR="008B537D" w:rsidRPr="008B537D" w:rsidRDefault="008B537D" w:rsidP="008B537D">
      <w:r w:rsidRPr="008B537D">
        <w:rPr>
          <w:b/>
          <w:bCs/>
        </w:rPr>
        <w:t>Stanza 3</w:t>
      </w:r>
      <w:r w:rsidRPr="008B537D">
        <w:br/>
        <w:t>See from His head, His hands, His feet,</w:t>
      </w:r>
      <w:r w:rsidRPr="008B537D">
        <w:br/>
        <w:t>Sorrow and love flow mingled down!</w:t>
      </w:r>
      <w:r w:rsidRPr="008B537D">
        <w:br/>
        <w:t>Did e’er such love and sorrow meet,</w:t>
      </w:r>
      <w:r w:rsidRPr="008B537D">
        <w:br/>
        <w:t>Or thorns compose so rich a crown?</w:t>
      </w:r>
    </w:p>
    <w:p w14:paraId="0F7322BB" w14:textId="77777777" w:rsidR="008B537D" w:rsidRPr="008B537D" w:rsidRDefault="008B537D" w:rsidP="008B537D">
      <w:r w:rsidRPr="008B537D">
        <w:t>This stanza invites us to see the physical and emotional torment of Jesus. John 19:34 tells us that blood and water flowed from His side—symbolizing His suffering and sacrificial love. The imagery of thorns as a crown reminds us that what man used to mock, God used to glorify. The King wore thorns, and through them, He conquered.</w:t>
      </w:r>
    </w:p>
    <w:p w14:paraId="4F08076C" w14:textId="77777777" w:rsidR="008B537D" w:rsidRPr="008B537D" w:rsidRDefault="008B537D" w:rsidP="008B537D">
      <w:r w:rsidRPr="008B537D">
        <w:rPr>
          <w:b/>
          <w:bCs/>
        </w:rPr>
        <w:t>Stanza 4</w:t>
      </w:r>
      <w:r w:rsidRPr="008B537D">
        <w:br/>
        <w:t>His dying crimson, like a robe,</w:t>
      </w:r>
      <w:r w:rsidRPr="008B537D">
        <w:br/>
        <w:t>Spreads o’er His body on the tree;</w:t>
      </w:r>
      <w:r w:rsidRPr="008B537D">
        <w:br/>
        <w:t>Then I am dead to all the globe,</w:t>
      </w:r>
      <w:r w:rsidRPr="008B537D">
        <w:br/>
        <w:t>And all the globe is dead to me.</w:t>
      </w:r>
    </w:p>
    <w:p w14:paraId="02118983" w14:textId="77777777" w:rsidR="008B537D" w:rsidRPr="008B537D" w:rsidRDefault="008B537D" w:rsidP="008B537D">
      <w:r w:rsidRPr="008B537D">
        <w:t>This lesser-known stanza draws from Romans 6:6–7, where we learn that we are crucified with Christ and freed from sin. When we are united with Jesus in His death, the world loses its pull. We become citizens of another kingdom—separated from worldly pursuits and devoted to eternal purposes.</w:t>
      </w:r>
    </w:p>
    <w:p w14:paraId="75D520CE" w14:textId="77777777" w:rsidR="008B537D" w:rsidRPr="008B537D" w:rsidRDefault="008B537D" w:rsidP="008B537D">
      <w:r w:rsidRPr="008B537D">
        <w:rPr>
          <w:b/>
          <w:bCs/>
        </w:rPr>
        <w:t>Stanza 5</w:t>
      </w:r>
      <w:r w:rsidRPr="008B537D">
        <w:br/>
        <w:t>Were the whole realm of nature mine,</w:t>
      </w:r>
      <w:r w:rsidRPr="008B537D">
        <w:br/>
        <w:t>That were a present far too small;</w:t>
      </w:r>
      <w:r w:rsidRPr="008B537D">
        <w:br/>
        <w:t>Love so amazing, so divine,</w:t>
      </w:r>
      <w:r w:rsidRPr="008B537D">
        <w:br/>
        <w:t>Demands my soul, my life, my all.</w:t>
      </w:r>
    </w:p>
    <w:p w14:paraId="0C588437" w14:textId="77777777" w:rsidR="008B537D" w:rsidRPr="008B537D" w:rsidRDefault="008B537D" w:rsidP="008B537D">
      <w:r w:rsidRPr="008B537D">
        <w:t>The final stanza brings the hymn to a climax. If we owned all creation, it would still be an unworthy gift in light of Christ’s love. The only fitting response is total surrender—our soul, our life, our all. Romans 12:1 says to present our bodies as living sacrifices, holy and acceptable to God. This is our “reasonable service.”</w:t>
      </w:r>
    </w:p>
    <w:p w14:paraId="3AD4E276" w14:textId="77777777" w:rsidR="008B537D" w:rsidRPr="008B537D" w:rsidRDefault="008B537D" w:rsidP="008B537D">
      <w:r w:rsidRPr="008B537D">
        <w:rPr>
          <w:b/>
          <w:bCs/>
        </w:rPr>
        <w:t>When I Survey the Wondrous Cross Sermon Outline:</w:t>
      </w:r>
    </w:p>
    <w:p w14:paraId="1400905A" w14:textId="77777777" w:rsidR="008B537D" w:rsidRPr="008B537D" w:rsidRDefault="008B537D" w:rsidP="008B537D">
      <w:r w:rsidRPr="008B537D">
        <w:rPr>
          <w:b/>
          <w:bCs/>
        </w:rPr>
        <w:t>Introduction</w:t>
      </w:r>
    </w:p>
    <w:p w14:paraId="74AE8B1C" w14:textId="77777777" w:rsidR="008B537D" w:rsidRPr="008B537D" w:rsidRDefault="008B537D" w:rsidP="008B537D">
      <w:pPr>
        <w:numPr>
          <w:ilvl w:val="0"/>
          <w:numId w:val="1"/>
        </w:numPr>
      </w:pPr>
      <w:r w:rsidRPr="008B537D">
        <w:t>Author: Isaac Watts</w:t>
      </w:r>
    </w:p>
    <w:p w14:paraId="671B96C6" w14:textId="77777777" w:rsidR="008B537D" w:rsidRPr="008B537D" w:rsidRDefault="008B537D" w:rsidP="008B537D">
      <w:pPr>
        <w:numPr>
          <w:ilvl w:val="0"/>
          <w:numId w:val="1"/>
        </w:numPr>
      </w:pPr>
      <w:r w:rsidRPr="008B537D">
        <w:t>Theme: The transforming power of the cross of Christ</w:t>
      </w:r>
    </w:p>
    <w:p w14:paraId="28740F76" w14:textId="77777777" w:rsidR="008B537D" w:rsidRPr="008B537D" w:rsidRDefault="008B537D" w:rsidP="008B537D">
      <w:pPr>
        <w:numPr>
          <w:ilvl w:val="0"/>
          <w:numId w:val="1"/>
        </w:numPr>
      </w:pPr>
      <w:r w:rsidRPr="008B537D">
        <w:t>Key Verse: Galatians 6:14 – “God forbid that I should glory, save in the cross…”</w:t>
      </w:r>
    </w:p>
    <w:p w14:paraId="0781DA11" w14:textId="77777777" w:rsidR="008B537D" w:rsidRPr="008B537D" w:rsidRDefault="008B537D" w:rsidP="008B537D">
      <w:r w:rsidRPr="008B537D">
        <w:rPr>
          <w:b/>
          <w:bCs/>
        </w:rPr>
        <w:t>Stanza 1 – The Cross Humiliates Pride</w:t>
      </w:r>
    </w:p>
    <w:p w14:paraId="1B977A7F" w14:textId="77777777" w:rsidR="008B537D" w:rsidRPr="008B537D" w:rsidRDefault="008B537D" w:rsidP="008B537D">
      <w:pPr>
        <w:numPr>
          <w:ilvl w:val="0"/>
          <w:numId w:val="2"/>
        </w:numPr>
      </w:pPr>
      <w:r w:rsidRPr="008B537D">
        <w:t>Philippians 3:7–8 – All gain is counted as loss for Christ</w:t>
      </w:r>
    </w:p>
    <w:p w14:paraId="1D431615" w14:textId="77777777" w:rsidR="008B537D" w:rsidRPr="008B537D" w:rsidRDefault="008B537D" w:rsidP="008B537D">
      <w:pPr>
        <w:numPr>
          <w:ilvl w:val="0"/>
          <w:numId w:val="2"/>
        </w:numPr>
      </w:pPr>
      <w:r w:rsidRPr="008B537D">
        <w:t>James 4:6 – God resists the proud, gives grace to the humble</w:t>
      </w:r>
    </w:p>
    <w:p w14:paraId="31B2E318" w14:textId="77777777" w:rsidR="008B537D" w:rsidRPr="008B537D" w:rsidRDefault="008B537D" w:rsidP="008B537D">
      <w:r w:rsidRPr="008B537D">
        <w:rPr>
          <w:b/>
          <w:bCs/>
        </w:rPr>
        <w:t>Stanza 2 – The Cross Demands Sacrifice</w:t>
      </w:r>
    </w:p>
    <w:p w14:paraId="36BEE3CA" w14:textId="77777777" w:rsidR="008B537D" w:rsidRPr="008B537D" w:rsidRDefault="008B537D" w:rsidP="008B537D">
      <w:pPr>
        <w:numPr>
          <w:ilvl w:val="0"/>
          <w:numId w:val="3"/>
        </w:numPr>
      </w:pPr>
      <w:r w:rsidRPr="008B537D">
        <w:t>Galatians 6:14 – Boast only in the cross</w:t>
      </w:r>
    </w:p>
    <w:p w14:paraId="54358E94" w14:textId="77777777" w:rsidR="008B537D" w:rsidRPr="008B537D" w:rsidRDefault="008B537D" w:rsidP="008B537D">
      <w:pPr>
        <w:numPr>
          <w:ilvl w:val="0"/>
          <w:numId w:val="3"/>
        </w:numPr>
      </w:pPr>
      <w:r w:rsidRPr="008B537D">
        <w:t>1 John 2:15–17 – Do not love the world</w:t>
      </w:r>
    </w:p>
    <w:p w14:paraId="25ABA792" w14:textId="77777777" w:rsidR="008B537D" w:rsidRPr="008B537D" w:rsidRDefault="008B537D" w:rsidP="008B537D">
      <w:pPr>
        <w:numPr>
          <w:ilvl w:val="0"/>
          <w:numId w:val="3"/>
        </w:numPr>
      </w:pPr>
      <w:r w:rsidRPr="008B537D">
        <w:t>Matthew 16:24 – Deny yourself and follow Christ</w:t>
      </w:r>
    </w:p>
    <w:p w14:paraId="454863C8" w14:textId="77777777" w:rsidR="008B537D" w:rsidRPr="008B537D" w:rsidRDefault="008B537D" w:rsidP="008B537D">
      <w:r w:rsidRPr="008B537D">
        <w:rPr>
          <w:b/>
          <w:bCs/>
        </w:rPr>
        <w:t>Stanza 3 – The Cross Displays Love and Sorrow</w:t>
      </w:r>
    </w:p>
    <w:p w14:paraId="0528BE09" w14:textId="77777777" w:rsidR="008B537D" w:rsidRPr="008B537D" w:rsidRDefault="008B537D" w:rsidP="008B537D">
      <w:pPr>
        <w:numPr>
          <w:ilvl w:val="0"/>
          <w:numId w:val="4"/>
        </w:numPr>
      </w:pPr>
      <w:r w:rsidRPr="008B537D">
        <w:t>John 19:34 – Blood and water flowed</w:t>
      </w:r>
    </w:p>
    <w:p w14:paraId="070F1299" w14:textId="77777777" w:rsidR="008B537D" w:rsidRPr="008B537D" w:rsidRDefault="008B537D" w:rsidP="008B537D">
      <w:pPr>
        <w:numPr>
          <w:ilvl w:val="0"/>
          <w:numId w:val="4"/>
        </w:numPr>
      </w:pPr>
      <w:r w:rsidRPr="008B537D">
        <w:t>Isaiah 53:3–5 – A man of sorrows, wounded for our sins</w:t>
      </w:r>
    </w:p>
    <w:p w14:paraId="68493B51" w14:textId="77777777" w:rsidR="008B537D" w:rsidRPr="008B537D" w:rsidRDefault="008B537D" w:rsidP="008B537D">
      <w:pPr>
        <w:numPr>
          <w:ilvl w:val="0"/>
          <w:numId w:val="4"/>
        </w:numPr>
      </w:pPr>
      <w:r w:rsidRPr="008B537D">
        <w:t>Luke 22:44 – Sweat like blood, sorrow unto death</w:t>
      </w:r>
    </w:p>
    <w:p w14:paraId="5C75740E" w14:textId="77777777" w:rsidR="008B537D" w:rsidRPr="008B537D" w:rsidRDefault="008B537D" w:rsidP="008B537D">
      <w:r w:rsidRPr="008B537D">
        <w:rPr>
          <w:b/>
          <w:bCs/>
        </w:rPr>
        <w:t>Stanza 4 – The Cross Separates Us from the World</w:t>
      </w:r>
    </w:p>
    <w:p w14:paraId="20F230ED" w14:textId="77777777" w:rsidR="008B537D" w:rsidRPr="008B537D" w:rsidRDefault="008B537D" w:rsidP="008B537D">
      <w:pPr>
        <w:numPr>
          <w:ilvl w:val="0"/>
          <w:numId w:val="5"/>
        </w:numPr>
      </w:pPr>
      <w:r w:rsidRPr="008B537D">
        <w:t>Romans 6:6–7 – Crucified with Christ</w:t>
      </w:r>
    </w:p>
    <w:p w14:paraId="064BC6E6" w14:textId="77777777" w:rsidR="008B537D" w:rsidRPr="008B537D" w:rsidRDefault="008B537D" w:rsidP="008B537D">
      <w:pPr>
        <w:numPr>
          <w:ilvl w:val="0"/>
          <w:numId w:val="5"/>
        </w:numPr>
      </w:pPr>
      <w:r w:rsidRPr="008B537D">
        <w:t>Colossians 3:2–3 – Set your mind on things above</w:t>
      </w:r>
    </w:p>
    <w:p w14:paraId="241A0E05" w14:textId="77777777" w:rsidR="008B537D" w:rsidRPr="008B537D" w:rsidRDefault="008B537D" w:rsidP="008B537D">
      <w:pPr>
        <w:numPr>
          <w:ilvl w:val="0"/>
          <w:numId w:val="5"/>
        </w:numPr>
      </w:pPr>
      <w:r w:rsidRPr="008B537D">
        <w:t>Galatians 2:20 – I am crucified with Christ</w:t>
      </w:r>
    </w:p>
    <w:p w14:paraId="16988C98" w14:textId="77777777" w:rsidR="008B537D" w:rsidRPr="008B537D" w:rsidRDefault="008B537D" w:rsidP="008B537D">
      <w:r w:rsidRPr="008B537D">
        <w:rPr>
          <w:b/>
          <w:bCs/>
        </w:rPr>
        <w:t>Stanza 5 – The Cross Demands Total Surrender</w:t>
      </w:r>
    </w:p>
    <w:p w14:paraId="75564E3A" w14:textId="77777777" w:rsidR="008B537D" w:rsidRPr="008B537D" w:rsidRDefault="008B537D" w:rsidP="008B537D">
      <w:pPr>
        <w:numPr>
          <w:ilvl w:val="0"/>
          <w:numId w:val="6"/>
        </w:numPr>
      </w:pPr>
      <w:r w:rsidRPr="008B537D">
        <w:t>Romans 12:1 – A living sacrifice</w:t>
      </w:r>
    </w:p>
    <w:p w14:paraId="0B03EAF4" w14:textId="77777777" w:rsidR="008B537D" w:rsidRPr="008B537D" w:rsidRDefault="008B537D" w:rsidP="008B537D">
      <w:pPr>
        <w:numPr>
          <w:ilvl w:val="0"/>
          <w:numId w:val="6"/>
        </w:numPr>
      </w:pPr>
      <w:r w:rsidRPr="008B537D">
        <w:t>2 Corinthians 5:14–15 – Live no longer for ourselves</w:t>
      </w:r>
    </w:p>
    <w:p w14:paraId="30594B10" w14:textId="77777777" w:rsidR="008B537D" w:rsidRPr="008B537D" w:rsidRDefault="008B537D" w:rsidP="008B537D">
      <w:pPr>
        <w:numPr>
          <w:ilvl w:val="0"/>
          <w:numId w:val="6"/>
        </w:numPr>
      </w:pPr>
      <w:r w:rsidRPr="008B537D">
        <w:t>Matthew 22:37 – Love the Lord with all your heart</w:t>
      </w:r>
    </w:p>
    <w:p w14:paraId="6CA17608" w14:textId="77777777" w:rsidR="008B537D" w:rsidRPr="008B537D" w:rsidRDefault="008B537D" w:rsidP="008B537D">
      <w:r w:rsidRPr="008B537D">
        <w:rPr>
          <w:b/>
          <w:bCs/>
        </w:rPr>
        <w:t>Call to Action</w:t>
      </w:r>
      <w:r w:rsidRPr="008B537D">
        <w:br/>
        <w:t>The cross is not a distant story—it is a present call. Jesus gave His all. What will you give? Pride must die, idols must fall, and lives must be surrendered. If you truly survey the wondrous cross, you will not walk away the same. Let your response be total devotion—soul, life, and all.</w:t>
      </w:r>
    </w:p>
    <w:p w14:paraId="093A0D37" w14:textId="77777777" w:rsidR="008B537D" w:rsidRPr="008B537D" w:rsidRDefault="008B537D" w:rsidP="008B537D">
      <w:r w:rsidRPr="008B537D">
        <w:rPr>
          <w:b/>
          <w:bCs/>
        </w:rPr>
        <w:t>Scripture Reference List:</w:t>
      </w:r>
      <w:r w:rsidRPr="008B537D">
        <w:br/>
        <w:t>Galatians 6:14 – Glory only in the cross</w:t>
      </w:r>
      <w:r w:rsidRPr="008B537D">
        <w:br/>
        <w:t>Philippians 3:7–8 – Count all as loss for Christ</w:t>
      </w:r>
      <w:r w:rsidRPr="008B537D">
        <w:br/>
        <w:t>James 4:6 – God resists the proud</w:t>
      </w:r>
      <w:r w:rsidRPr="008B537D">
        <w:br/>
        <w:t>1 John 2:15–17 – Do not love the world</w:t>
      </w:r>
      <w:r w:rsidRPr="008B537D">
        <w:br/>
        <w:t>Matthew 16:24 – Deny self and follow Christ</w:t>
      </w:r>
      <w:r w:rsidRPr="008B537D">
        <w:br/>
        <w:t>John 19:34 – Blood and water from Jesus’ side</w:t>
      </w:r>
      <w:r w:rsidRPr="008B537D">
        <w:br/>
        <w:t>Isaiah 53:3–5 – The suffering servant</w:t>
      </w:r>
      <w:r w:rsidRPr="008B537D">
        <w:br/>
        <w:t>Luke 22:44 – Christ’s agony in the garden</w:t>
      </w:r>
      <w:r w:rsidRPr="008B537D">
        <w:br/>
        <w:t>Romans 6:6–7 – Freed from sin through crucifixion</w:t>
      </w:r>
      <w:r w:rsidRPr="008B537D">
        <w:br/>
        <w:t>Colossians 3:2–3 – Mind set on things above</w:t>
      </w:r>
      <w:r w:rsidRPr="008B537D">
        <w:br/>
        <w:t>Galatians 2:20 – Crucified with Christ</w:t>
      </w:r>
      <w:r w:rsidRPr="008B537D">
        <w:br/>
        <w:t>Romans 12:1 – Present your body a living sacrifice</w:t>
      </w:r>
      <w:r w:rsidRPr="008B537D">
        <w:br/>
        <w:t>2 Corinthians 5:14–15 – Live for Him who died</w:t>
      </w:r>
      <w:r w:rsidRPr="008B537D">
        <w:br/>
        <w:t>Matthew 22:37 – Love the Lord with all your heart</w:t>
      </w:r>
    </w:p>
    <w:p w14:paraId="1319B7A6" w14:textId="77777777" w:rsidR="008B537D" w:rsidRPr="008B537D" w:rsidRDefault="008B537D" w:rsidP="008B537D">
      <w:r w:rsidRPr="008B537D">
        <w:rPr>
          <w:b/>
          <w:bCs/>
        </w:rPr>
        <w:t>Song History</w:t>
      </w:r>
      <w:r w:rsidRPr="008B537D">
        <w:br/>
        <w:t>Isaac Watts wrote “When I Survey the Wondrous Cross” in 1707 as one of the first hymns to focus entirely on Christ’s atonement from a deeply personal perspective. Though originally written for communion services, it has become one of the most beloved and respected hymns of all time. Watts’s poetic mastery and biblical depth continue to stir hearts, inviting every soul to pause and truly survey what the cross means.</w:t>
      </w:r>
    </w:p>
    <w:p w14:paraId="5CA7056A" w14:textId="77777777" w:rsidR="008B537D" w:rsidRPr="008B537D" w:rsidRDefault="008B537D" w:rsidP="008B537D">
      <w:r w:rsidRPr="008B537D">
        <w:rPr>
          <w:b/>
          <w:bCs/>
        </w:rPr>
        <w:t>Prepared by David Hersey of the church of Christ at Granby, MO</w:t>
      </w:r>
    </w:p>
    <w:p w14:paraId="1DC520C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010CF"/>
    <w:multiLevelType w:val="multilevel"/>
    <w:tmpl w:val="1BF4C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623CC"/>
    <w:multiLevelType w:val="multilevel"/>
    <w:tmpl w:val="1270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53316"/>
    <w:multiLevelType w:val="multilevel"/>
    <w:tmpl w:val="FDB2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C816D4"/>
    <w:multiLevelType w:val="multilevel"/>
    <w:tmpl w:val="FE3E4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EE5648"/>
    <w:multiLevelType w:val="multilevel"/>
    <w:tmpl w:val="ADEA6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D0797E"/>
    <w:multiLevelType w:val="multilevel"/>
    <w:tmpl w:val="59B85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5949597">
    <w:abstractNumId w:val="4"/>
  </w:num>
  <w:num w:numId="2" w16cid:durableId="809902678">
    <w:abstractNumId w:val="3"/>
  </w:num>
  <w:num w:numId="3" w16cid:durableId="543718161">
    <w:abstractNumId w:val="0"/>
  </w:num>
  <w:num w:numId="4" w16cid:durableId="871891405">
    <w:abstractNumId w:val="1"/>
  </w:num>
  <w:num w:numId="5" w16cid:durableId="1911648313">
    <w:abstractNumId w:val="5"/>
  </w:num>
  <w:num w:numId="6" w16cid:durableId="9210611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37D"/>
    <w:rsid w:val="000D6DB3"/>
    <w:rsid w:val="000F0CF1"/>
    <w:rsid w:val="00287115"/>
    <w:rsid w:val="00367680"/>
    <w:rsid w:val="00564BEC"/>
    <w:rsid w:val="00695368"/>
    <w:rsid w:val="008635D2"/>
    <w:rsid w:val="008B537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668FE0"/>
  <w15:chartTrackingRefBased/>
  <w15:docId w15:val="{7A0A9C2B-B7A0-47D8-883F-6A43E7C3C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53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53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53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53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53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53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53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53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53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53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53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53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53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53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53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53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53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537D"/>
    <w:rPr>
      <w:rFonts w:eastAsiaTheme="majorEastAsia" w:cstheme="majorBidi"/>
      <w:color w:val="272727" w:themeColor="text1" w:themeTint="D8"/>
    </w:rPr>
  </w:style>
  <w:style w:type="paragraph" w:styleId="Title">
    <w:name w:val="Title"/>
    <w:basedOn w:val="Normal"/>
    <w:next w:val="Normal"/>
    <w:link w:val="TitleChar"/>
    <w:uiPriority w:val="10"/>
    <w:qFormat/>
    <w:rsid w:val="008B53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53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53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53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537D"/>
    <w:pPr>
      <w:spacing w:before="160"/>
      <w:jc w:val="center"/>
    </w:pPr>
    <w:rPr>
      <w:i/>
      <w:iCs/>
      <w:color w:val="404040" w:themeColor="text1" w:themeTint="BF"/>
    </w:rPr>
  </w:style>
  <w:style w:type="character" w:customStyle="1" w:styleId="QuoteChar">
    <w:name w:val="Quote Char"/>
    <w:basedOn w:val="DefaultParagraphFont"/>
    <w:link w:val="Quote"/>
    <w:uiPriority w:val="29"/>
    <w:rsid w:val="008B537D"/>
    <w:rPr>
      <w:i/>
      <w:iCs/>
      <w:color w:val="404040" w:themeColor="text1" w:themeTint="BF"/>
    </w:rPr>
  </w:style>
  <w:style w:type="paragraph" w:styleId="ListParagraph">
    <w:name w:val="List Paragraph"/>
    <w:basedOn w:val="Normal"/>
    <w:uiPriority w:val="34"/>
    <w:qFormat/>
    <w:rsid w:val="008B537D"/>
    <w:pPr>
      <w:ind w:left="720"/>
      <w:contextualSpacing/>
    </w:pPr>
  </w:style>
  <w:style w:type="character" w:styleId="IntenseEmphasis">
    <w:name w:val="Intense Emphasis"/>
    <w:basedOn w:val="DefaultParagraphFont"/>
    <w:uiPriority w:val="21"/>
    <w:qFormat/>
    <w:rsid w:val="008B537D"/>
    <w:rPr>
      <w:i/>
      <w:iCs/>
      <w:color w:val="0F4761" w:themeColor="accent1" w:themeShade="BF"/>
    </w:rPr>
  </w:style>
  <w:style w:type="paragraph" w:styleId="IntenseQuote">
    <w:name w:val="Intense Quote"/>
    <w:basedOn w:val="Normal"/>
    <w:next w:val="Normal"/>
    <w:link w:val="IntenseQuoteChar"/>
    <w:uiPriority w:val="30"/>
    <w:qFormat/>
    <w:rsid w:val="008B53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537D"/>
    <w:rPr>
      <w:i/>
      <w:iCs/>
      <w:color w:val="0F4761" w:themeColor="accent1" w:themeShade="BF"/>
    </w:rPr>
  </w:style>
  <w:style w:type="character" w:styleId="IntenseReference">
    <w:name w:val="Intense Reference"/>
    <w:basedOn w:val="DefaultParagraphFont"/>
    <w:uiPriority w:val="32"/>
    <w:qFormat/>
    <w:rsid w:val="008B53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4084">
      <w:bodyDiv w:val="1"/>
      <w:marLeft w:val="0"/>
      <w:marRight w:val="0"/>
      <w:marTop w:val="0"/>
      <w:marBottom w:val="0"/>
      <w:divBdr>
        <w:top w:val="none" w:sz="0" w:space="0" w:color="auto"/>
        <w:left w:val="none" w:sz="0" w:space="0" w:color="auto"/>
        <w:bottom w:val="none" w:sz="0" w:space="0" w:color="auto"/>
        <w:right w:val="none" w:sz="0" w:space="0" w:color="auto"/>
      </w:divBdr>
    </w:div>
    <w:div w:id="1864784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1074</Words>
  <Characters>4999</Characters>
  <Application>Microsoft Office Word</Application>
  <DocSecurity>0</DocSecurity>
  <Lines>113</Lines>
  <Paragraphs>51</Paragraphs>
  <ScaleCrop>false</ScaleCrop>
  <Company/>
  <LinksUpToDate>false</LinksUpToDate>
  <CharactersWithSpaces>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2025-07-20T18:40:00Z</dcterms:created>
  <dcterms:modified xsi:type="dcterms:W3CDTF">2025-07-20T18:41:00Z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66d5ff50-4920-48d5-b513-fe21e0d9b1a4</vt:lpwstr>
  </property>
</Properties>
</file>